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531"/>
      </w:tblGrid>
      <w:tr w:rsidR="00B37640" w14:paraId="287D09E8" w14:textId="77777777" w:rsidTr="00550709">
        <w:trPr>
          <w:trHeight w:val="283"/>
        </w:trPr>
        <w:tc>
          <w:tcPr>
            <w:tcW w:w="4531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14:paraId="36534B20" w14:textId="468BF0E0" w:rsidR="00B37640" w:rsidRDefault="00B37640" w:rsidP="00B37640">
            <w:r w:rsidRPr="00B37640">
              <w:rPr>
                <w:sz w:val="18"/>
              </w:rPr>
              <w:t>Antragsart</w:t>
            </w:r>
            <w:r>
              <w:rPr>
                <w:sz w:val="18"/>
              </w:rPr>
              <w:t xml:space="preserve"> </w:t>
            </w:r>
            <w:r w:rsidR="00B90258">
              <w:rPr>
                <w:sz w:val="18"/>
              </w:rPr>
              <w:t>(bitte ankreuzen)</w:t>
            </w:r>
          </w:p>
        </w:tc>
        <w:tc>
          <w:tcPr>
            <w:tcW w:w="4531" w:type="dxa"/>
            <w:tcBorders>
              <w:bottom w:val="nil"/>
            </w:tcBorders>
            <w:shd w:val="clear" w:color="auto" w:fill="D9E2F3" w:themeFill="accent1" w:themeFillTint="33"/>
          </w:tcPr>
          <w:p w14:paraId="3475DBC6" w14:textId="19FAB4B7" w:rsidR="00B37640" w:rsidRDefault="00B37640" w:rsidP="00B37640">
            <w:r w:rsidRPr="00B37640">
              <w:rPr>
                <w:sz w:val="16"/>
              </w:rPr>
              <w:t>Kontaktdaten</w:t>
            </w:r>
            <w:r>
              <w:rPr>
                <w:sz w:val="16"/>
              </w:rPr>
              <w:t xml:space="preserve"> (Name, Email, ggf. Tel und ggf. Gremium/Gruppe/FS)</w:t>
            </w:r>
          </w:p>
        </w:tc>
      </w:tr>
      <w:tr w:rsidR="00B37640" w14:paraId="748A3BD5" w14:textId="77777777" w:rsidTr="00550709">
        <w:trPr>
          <w:trHeight w:val="283"/>
        </w:trPr>
        <w:tc>
          <w:tcPr>
            <w:tcW w:w="2689" w:type="dxa"/>
            <w:tcBorders>
              <w:top w:val="nil"/>
            </w:tcBorders>
            <w:shd w:val="clear" w:color="auto" w:fill="D9E2F3" w:themeFill="accent1" w:themeFillTint="33"/>
          </w:tcPr>
          <w:p w14:paraId="017081AA" w14:textId="12651CD1" w:rsidR="00B37640" w:rsidRPr="00B37640" w:rsidRDefault="005B49CA" w:rsidP="00B3764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62241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4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7640">
              <w:rPr>
                <w:sz w:val="18"/>
              </w:rPr>
              <w:t xml:space="preserve">  Verfahrensantrag</w:t>
            </w:r>
            <w:r w:rsidR="00B37640">
              <w:rPr>
                <w:sz w:val="18"/>
              </w:rPr>
              <w:br/>
            </w:r>
            <w:sdt>
              <w:sdtPr>
                <w:rPr>
                  <w:sz w:val="18"/>
                </w:rPr>
                <w:id w:val="-3555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4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7640">
              <w:rPr>
                <w:sz w:val="18"/>
              </w:rPr>
              <w:t xml:space="preserve">   Diskussionsantrag</w:t>
            </w:r>
            <w:r w:rsidR="00B37640">
              <w:rPr>
                <w:sz w:val="18"/>
              </w:rPr>
              <w:br/>
            </w:r>
            <w:sdt>
              <w:sdtPr>
                <w:rPr>
                  <w:sz w:val="18"/>
                </w:rPr>
                <w:id w:val="15304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4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7640">
              <w:rPr>
                <w:sz w:val="18"/>
              </w:rPr>
              <w:t xml:space="preserve">   </w:t>
            </w:r>
            <w:r w:rsidR="00B90258">
              <w:rPr>
                <w:sz w:val="18"/>
              </w:rPr>
              <w:t>Nicht aufgeführte Antragsart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D9E2F3" w:themeFill="accent1" w:themeFillTint="33"/>
          </w:tcPr>
          <w:p w14:paraId="3B600396" w14:textId="0519F502" w:rsidR="00B37640" w:rsidRPr="00B37640" w:rsidRDefault="00B37640" w:rsidP="00B37640">
            <w:pPr>
              <w:rPr>
                <w:i/>
                <w:sz w:val="18"/>
              </w:rPr>
            </w:pPr>
            <w:r w:rsidRPr="00B37640">
              <w:rPr>
                <w:i/>
                <w:sz w:val="18"/>
              </w:rPr>
              <w:t>Berichte</w:t>
            </w:r>
            <w:r w:rsidR="00B90258">
              <w:rPr>
                <w:i/>
                <w:sz w:val="18"/>
              </w:rPr>
              <w:t>, Termine und Informationen</w:t>
            </w:r>
            <w:r w:rsidRPr="00B37640">
              <w:rPr>
                <w:i/>
                <w:sz w:val="18"/>
              </w:rPr>
              <w:t xml:space="preserve"> bitte formlos</w:t>
            </w:r>
            <w:r w:rsidR="00B90258">
              <w:rPr>
                <w:i/>
                <w:sz w:val="18"/>
              </w:rPr>
              <w:t xml:space="preserve"> in Textform, also per Mail z.B.</w:t>
            </w:r>
          </w:p>
        </w:tc>
        <w:tc>
          <w:tcPr>
            <w:tcW w:w="4531" w:type="dxa"/>
            <w:tcBorders>
              <w:top w:val="nil"/>
            </w:tcBorders>
            <w:shd w:val="clear" w:color="auto" w:fill="D9E2F3" w:themeFill="accent1" w:themeFillTint="33"/>
          </w:tcPr>
          <w:p w14:paraId="6D767598" w14:textId="77777777" w:rsidR="00B37640" w:rsidRPr="00B37640" w:rsidRDefault="00B37640" w:rsidP="00B37640">
            <w:pPr>
              <w:rPr>
                <w:sz w:val="16"/>
              </w:rPr>
            </w:pPr>
          </w:p>
        </w:tc>
      </w:tr>
    </w:tbl>
    <w:p w14:paraId="533C1F9F" w14:textId="77777777" w:rsidR="00B37640" w:rsidRDefault="00B37640" w:rsidP="00B37640"/>
    <w:p w14:paraId="27144F79" w14:textId="271E3951" w:rsidR="0061792B" w:rsidRDefault="00B37640" w:rsidP="001C2870">
      <w:pPr>
        <w:pStyle w:val="berschrift2"/>
        <w:rPr>
          <w:b w:val="0"/>
        </w:rPr>
      </w:pPr>
      <w:r>
        <w:rPr>
          <w:b w:val="0"/>
        </w:rPr>
        <w:t>Antragstitel</w:t>
      </w:r>
    </w:p>
    <w:p w14:paraId="5BB0408D" w14:textId="2FFE5A23" w:rsidR="003D4585" w:rsidRPr="003D4585" w:rsidRDefault="003D4585" w:rsidP="003D4585">
      <w:pPr>
        <w:jc w:val="right"/>
      </w:pPr>
      <w:r>
        <w:t>(</w:t>
      </w:r>
      <w:r w:rsidR="00B37640">
        <w:t>Von der Sitzungsleitung auszufüllen</w:t>
      </w:r>
      <w:r>
        <w:t>)</w:t>
      </w:r>
    </w:p>
    <w:p w14:paraId="521F4CFF" w14:textId="1A7B915D" w:rsidR="001C2870" w:rsidRDefault="001C2870" w:rsidP="001C2870">
      <w:r w:rsidRPr="001C2870">
        <w:rPr>
          <w:b/>
        </w:rPr>
        <w:t>Antragsteller:</w:t>
      </w:r>
      <w:r>
        <w:t xml:space="preserve"> </w:t>
      </w:r>
      <w:r w:rsidR="005B49CA">
        <w:t>Wie heiße(n)</w:t>
      </w:r>
      <w:bookmarkStart w:id="0" w:name="_GoBack"/>
      <w:bookmarkEnd w:id="0"/>
      <w:r w:rsidR="00B90258">
        <w:t xml:space="preserve"> wir/ich?</w:t>
      </w:r>
    </w:p>
    <w:p w14:paraId="162BBD4B" w14:textId="64B71A32" w:rsidR="001C2870" w:rsidRDefault="001C2870" w:rsidP="001C2870">
      <w:r>
        <w:rPr>
          <w:b/>
        </w:rPr>
        <w:t>Antragstext:</w:t>
      </w:r>
      <w:r>
        <w:t xml:space="preserve"> </w:t>
      </w:r>
      <w:r w:rsidR="00B37640">
        <w:t>Die RefKonf beschließt/diskutiert...</w:t>
      </w:r>
      <w:r w:rsidR="00B37640">
        <w:br/>
        <w:t xml:space="preserve">(Hier </w:t>
      </w:r>
      <w:r w:rsidR="00B90258">
        <w:t xml:space="preserve">nur genau was beschlossen oder diskutiert werden soll, ohne Begründung und Erläuterung. Also z.B. „Die Refkonf </w:t>
      </w:r>
      <w:r w:rsidR="002053D9">
        <w:t>diskutiert, ob der Semesterplaner auch wieder an alle Erstis zur Immatrikulation geschickt werden soll</w:t>
      </w:r>
      <w:r w:rsidR="00B90258">
        <w:t>.“)</w:t>
      </w:r>
    </w:p>
    <w:p w14:paraId="3D1B5F3F" w14:textId="134643A8" w:rsidR="006C0F7C" w:rsidRDefault="001C2870" w:rsidP="001C2870">
      <w:r>
        <w:rPr>
          <w:b/>
        </w:rPr>
        <w:t>Begründung:</w:t>
      </w:r>
      <w:r>
        <w:t xml:space="preserve"> </w:t>
      </w:r>
      <w:r w:rsidR="00B90258">
        <w:t>Bitte hier den Antrag knapp begründen.</w:t>
      </w:r>
    </w:p>
    <w:p w14:paraId="577FABAF" w14:textId="587B1639" w:rsidR="00B37640" w:rsidRPr="00B90258" w:rsidRDefault="00B90258" w:rsidP="001C2870">
      <w:r>
        <w:rPr>
          <w:b/>
        </w:rPr>
        <w:t xml:space="preserve">(Bei Diskussionsanträgen) </w:t>
      </w:r>
      <w:r w:rsidR="00B37640">
        <w:rPr>
          <w:b/>
        </w:rPr>
        <w:t xml:space="preserve">Leitfragen: </w:t>
      </w:r>
      <w:r>
        <w:t>Leitfragen sind dafür da, die Leser*innen des Antrags zu informieren, um welche Fragen es euch bei den Diskussionen geht. Auch wenn die Fragen offensichtlich erscheinen, schreibt sie rein – es hilft immer!</w:t>
      </w:r>
    </w:p>
    <w:p w14:paraId="2D19547D" w14:textId="3556B03A" w:rsidR="007054B5" w:rsidRDefault="007054B5" w:rsidP="001C2870"/>
    <w:p w14:paraId="59B36734" w14:textId="3BF5B617" w:rsidR="003D4585" w:rsidRPr="00B90258" w:rsidRDefault="003D4585" w:rsidP="001C2870">
      <w:r>
        <w:rPr>
          <w:b/>
        </w:rPr>
        <w:t>Diskussion:</w:t>
      </w:r>
      <w:r w:rsidR="00B90258">
        <w:rPr>
          <w:b/>
        </w:rPr>
        <w:br/>
      </w:r>
      <w:r w:rsidR="00B90258">
        <w:t>Von der RefKonf auszufüllen.</w:t>
      </w:r>
    </w:p>
    <w:sectPr w:rsidR="003D4585" w:rsidRPr="00B902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DE555" w14:textId="77777777" w:rsidR="00192EDF" w:rsidRDefault="00192EDF" w:rsidP="00192EDF">
      <w:pPr>
        <w:spacing w:after="0" w:line="240" w:lineRule="auto"/>
      </w:pPr>
      <w:r>
        <w:separator/>
      </w:r>
    </w:p>
  </w:endnote>
  <w:endnote w:type="continuationSeparator" w:id="0">
    <w:p w14:paraId="624CD61E" w14:textId="77777777" w:rsidR="00192EDF" w:rsidRDefault="00192EDF" w:rsidP="0019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E56D9" w14:textId="77777777" w:rsidR="00192EDF" w:rsidRDefault="00192EDF" w:rsidP="00192EDF">
      <w:pPr>
        <w:spacing w:after="0" w:line="240" w:lineRule="auto"/>
      </w:pPr>
      <w:r>
        <w:separator/>
      </w:r>
    </w:p>
  </w:footnote>
  <w:footnote w:type="continuationSeparator" w:id="0">
    <w:p w14:paraId="43FC7578" w14:textId="77777777" w:rsidR="00192EDF" w:rsidRDefault="00192EDF" w:rsidP="0019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F6868"/>
    <w:multiLevelType w:val="multilevel"/>
    <w:tmpl w:val="4FE8DD72"/>
    <w:lvl w:ilvl="0">
      <w:start w:val="1"/>
      <w:numFmt w:val="decimal"/>
      <w:pStyle w:val="Abstz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stz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D725A7"/>
    <w:multiLevelType w:val="hybridMultilevel"/>
    <w:tmpl w:val="0EE00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7548"/>
    <w:multiLevelType w:val="hybridMultilevel"/>
    <w:tmpl w:val="2AF2C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432A7"/>
    <w:multiLevelType w:val="hybridMultilevel"/>
    <w:tmpl w:val="359AB6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3A73"/>
    <w:multiLevelType w:val="hybridMultilevel"/>
    <w:tmpl w:val="14D46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7BF"/>
    <w:multiLevelType w:val="hybridMultilevel"/>
    <w:tmpl w:val="FF6C5F94"/>
    <w:lvl w:ilvl="0" w:tplc="83CC9A7A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0A44FEA">
      <w:start w:val="1"/>
      <w:numFmt w:val="lowerLetter"/>
      <w:lvlText w:val="%2."/>
      <w:lvlJc w:val="left"/>
      <w:pPr>
        <w:ind w:left="1788" w:hanging="360"/>
      </w:pPr>
    </w:lvl>
    <w:lvl w:ilvl="2" w:tplc="483C81F0">
      <w:start w:val="1"/>
      <w:numFmt w:val="lowerRoman"/>
      <w:lvlText w:val="%3."/>
      <w:lvlJc w:val="right"/>
      <w:pPr>
        <w:ind w:left="2508" w:hanging="180"/>
      </w:pPr>
    </w:lvl>
    <w:lvl w:ilvl="3" w:tplc="518E087E">
      <w:start w:val="1"/>
      <w:numFmt w:val="decimal"/>
      <w:lvlText w:val="%4."/>
      <w:lvlJc w:val="left"/>
      <w:pPr>
        <w:ind w:left="3228" w:hanging="360"/>
      </w:pPr>
    </w:lvl>
    <w:lvl w:ilvl="4" w:tplc="15FA6FF2">
      <w:start w:val="1"/>
      <w:numFmt w:val="lowerLetter"/>
      <w:lvlText w:val="%5."/>
      <w:lvlJc w:val="left"/>
      <w:pPr>
        <w:ind w:left="3948" w:hanging="360"/>
      </w:pPr>
    </w:lvl>
    <w:lvl w:ilvl="5" w:tplc="FD78929E">
      <w:start w:val="1"/>
      <w:numFmt w:val="lowerRoman"/>
      <w:lvlText w:val="%6."/>
      <w:lvlJc w:val="right"/>
      <w:pPr>
        <w:ind w:left="4668" w:hanging="180"/>
      </w:pPr>
    </w:lvl>
    <w:lvl w:ilvl="6" w:tplc="20AE30F0">
      <w:start w:val="1"/>
      <w:numFmt w:val="decimal"/>
      <w:lvlText w:val="%7."/>
      <w:lvlJc w:val="left"/>
      <w:pPr>
        <w:ind w:left="5388" w:hanging="360"/>
      </w:pPr>
    </w:lvl>
    <w:lvl w:ilvl="7" w:tplc="EA7AF958">
      <w:start w:val="1"/>
      <w:numFmt w:val="lowerLetter"/>
      <w:lvlText w:val="%8."/>
      <w:lvlJc w:val="left"/>
      <w:pPr>
        <w:ind w:left="6108" w:hanging="360"/>
      </w:pPr>
    </w:lvl>
    <w:lvl w:ilvl="8" w:tplc="65D63EB6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E070BD"/>
    <w:multiLevelType w:val="hybridMultilevel"/>
    <w:tmpl w:val="4F2A73D0"/>
    <w:lvl w:ilvl="0" w:tplc="E5F0E722">
      <w:start w:val="1"/>
      <w:numFmt w:val="decimal"/>
      <w:lvlText w:val="(%1)"/>
      <w:lvlJc w:val="left"/>
      <w:pPr>
        <w:ind w:left="720" w:hanging="360"/>
      </w:pPr>
    </w:lvl>
    <w:lvl w:ilvl="1" w:tplc="AF96C3D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54C8D43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B6CBB32">
      <w:start w:val="1"/>
      <w:numFmt w:val="decimal"/>
      <w:lvlText w:val="%4."/>
      <w:lvlJc w:val="left"/>
      <w:pPr>
        <w:ind w:left="2880" w:hanging="360"/>
      </w:pPr>
    </w:lvl>
    <w:lvl w:ilvl="4" w:tplc="19A42570">
      <w:start w:val="1"/>
      <w:numFmt w:val="lowerLetter"/>
      <w:lvlText w:val="%5."/>
      <w:lvlJc w:val="left"/>
      <w:pPr>
        <w:ind w:left="3600" w:hanging="360"/>
      </w:pPr>
    </w:lvl>
    <w:lvl w:ilvl="5" w:tplc="C5549EBE">
      <w:start w:val="1"/>
      <w:numFmt w:val="lowerRoman"/>
      <w:lvlText w:val="%6."/>
      <w:lvlJc w:val="right"/>
      <w:pPr>
        <w:ind w:left="4320" w:hanging="180"/>
      </w:pPr>
    </w:lvl>
    <w:lvl w:ilvl="6" w:tplc="7CB21F8E">
      <w:start w:val="1"/>
      <w:numFmt w:val="decimal"/>
      <w:lvlText w:val="%7."/>
      <w:lvlJc w:val="left"/>
      <w:pPr>
        <w:ind w:left="5040" w:hanging="360"/>
      </w:pPr>
    </w:lvl>
    <w:lvl w:ilvl="7" w:tplc="037610AE">
      <w:start w:val="1"/>
      <w:numFmt w:val="lowerLetter"/>
      <w:lvlText w:val="%8."/>
      <w:lvlJc w:val="left"/>
      <w:pPr>
        <w:ind w:left="5760" w:hanging="360"/>
      </w:pPr>
    </w:lvl>
    <w:lvl w:ilvl="8" w:tplc="4E3E01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5"/>
  </w:num>
  <w:num w:numId="8">
    <w:abstractNumId w:val="6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5E"/>
    <w:rsid w:val="000F4A39"/>
    <w:rsid w:val="00137266"/>
    <w:rsid w:val="00192EDF"/>
    <w:rsid w:val="001C2870"/>
    <w:rsid w:val="002053D9"/>
    <w:rsid w:val="00280B0C"/>
    <w:rsid w:val="002B1936"/>
    <w:rsid w:val="00382A5E"/>
    <w:rsid w:val="003D4585"/>
    <w:rsid w:val="004245B3"/>
    <w:rsid w:val="004E03E9"/>
    <w:rsid w:val="00500D2F"/>
    <w:rsid w:val="00550709"/>
    <w:rsid w:val="005B1A6E"/>
    <w:rsid w:val="005B49CA"/>
    <w:rsid w:val="0061792B"/>
    <w:rsid w:val="006B05DB"/>
    <w:rsid w:val="006C0F7C"/>
    <w:rsid w:val="007054B5"/>
    <w:rsid w:val="0071664A"/>
    <w:rsid w:val="00721ACE"/>
    <w:rsid w:val="007B1D45"/>
    <w:rsid w:val="0085656D"/>
    <w:rsid w:val="00B37640"/>
    <w:rsid w:val="00B90258"/>
    <w:rsid w:val="00D82834"/>
    <w:rsid w:val="00E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07E2"/>
  <w15:chartTrackingRefBased/>
  <w15:docId w15:val="{79E62BD8-577E-4DD1-AF09-718A3F77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8"/>
        <w:szCs w:val="28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2870"/>
    <w:pPr>
      <w:widowControl/>
      <w:spacing w:after="200" w:line="276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2870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2870"/>
    <w:pPr>
      <w:keepNext/>
      <w:keepLines/>
      <w:spacing w:before="360"/>
      <w:ind w:firstLine="708"/>
      <w:outlineLvl w:val="1"/>
    </w:pPr>
    <w:rPr>
      <w:rFonts w:cstheme="majorBidi"/>
      <w:b/>
      <w:sz w:val="30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2870"/>
    <w:pPr>
      <w:keepNext/>
      <w:keepLines/>
      <w:spacing w:before="320"/>
      <w:ind w:firstLine="708"/>
      <w:outlineLvl w:val="2"/>
    </w:pPr>
    <w:rPr>
      <w:rFonts w:cstheme="majorBidi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2870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2870"/>
    <w:pPr>
      <w:keepNext/>
      <w:keepLines/>
      <w:spacing w:before="320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2870"/>
    <w:pPr>
      <w:keepNext/>
      <w:keepLines/>
      <w:spacing w:before="320"/>
      <w:outlineLvl w:val="5"/>
    </w:pPr>
    <w:rPr>
      <w:rFonts w:ascii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1C287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1C287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1C287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ze2">
    <w:name w:val="Absätze 2"/>
    <w:basedOn w:val="Standard"/>
    <w:link w:val="Abstze2Zchn"/>
    <w:rsid w:val="001C2870"/>
    <w:pPr>
      <w:numPr>
        <w:numId w:val="15"/>
      </w:numPr>
      <w:spacing w:after="160"/>
      <w:ind w:left="1068" w:hanging="360"/>
      <w:jc w:val="both"/>
    </w:pPr>
    <w:rPr>
      <w:rFonts w:eastAsia="Calibri" w:cs="Calibri"/>
      <w:szCs w:val="22"/>
      <w14:ligatures w14:val="standardContextual"/>
    </w:rPr>
  </w:style>
  <w:style w:type="character" w:customStyle="1" w:styleId="Abstze2Zchn">
    <w:name w:val="Absätze 2 Zchn"/>
    <w:basedOn w:val="Absatz-Standardschriftart"/>
    <w:link w:val="Abstze2"/>
    <w:rsid w:val="001C2870"/>
    <w:rPr>
      <w:rFonts w:eastAsia="Calibri" w:cs="Calibri"/>
      <w:sz w:val="24"/>
      <w:szCs w:val="22"/>
      <w14:ligatures w14:val="standardContextual"/>
    </w:rPr>
  </w:style>
  <w:style w:type="paragraph" w:customStyle="1" w:styleId="Abstze">
    <w:name w:val="Absätze"/>
    <w:basedOn w:val="Standard"/>
    <w:link w:val="AbstzeZchn"/>
    <w:qFormat/>
    <w:rsid w:val="001C2870"/>
    <w:pPr>
      <w:numPr>
        <w:ilvl w:val="1"/>
        <w:numId w:val="16"/>
      </w:numPr>
      <w:spacing w:after="120"/>
      <w:ind w:hanging="360"/>
      <w:jc w:val="both"/>
    </w:pPr>
    <w:rPr>
      <w:rFonts w:eastAsiaTheme="minorHAnsi" w:cstheme="minorBidi"/>
      <w:szCs w:val="22"/>
      <w14:ligatures w14:val="standardContextual"/>
    </w:rPr>
  </w:style>
  <w:style w:type="character" w:customStyle="1" w:styleId="AbstzeZchn">
    <w:name w:val="Absätze Zchn"/>
    <w:basedOn w:val="Absatz-Standardschriftart"/>
    <w:link w:val="Abstze"/>
    <w:rsid w:val="001C2870"/>
    <w:rPr>
      <w:rFonts w:eastAsiaTheme="minorHAnsi" w:cstheme="minorBidi"/>
      <w:sz w:val="24"/>
      <w:szCs w:val="22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2870"/>
    <w:rPr>
      <w:rFonts w:ascii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2870"/>
    <w:rPr>
      <w:rFonts w:cstheme="majorBidi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2870"/>
    <w:rPr>
      <w:rFonts w:cstheme="majorBidi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2870"/>
    <w:rPr>
      <w:rFonts w:ascii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2870"/>
    <w:rPr>
      <w:rFonts w:ascii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2870"/>
    <w:rPr>
      <w:rFonts w:ascii="Arial" w:hAnsi="Arial" w:cs="Arial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C2870"/>
    <w:pPr>
      <w:spacing w:before="300"/>
    </w:pPr>
    <w:rPr>
      <w:rFonts w:cstheme="majorBidi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1C2870"/>
    <w:rPr>
      <w:rFonts w:cstheme="majorBidi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2870"/>
    <w:pPr>
      <w:spacing w:before="200"/>
    </w:pPr>
    <w:rPr>
      <w:rFonts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870"/>
    <w:rPr>
      <w:rFonts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C2870"/>
    <w:rPr>
      <w:b/>
      <w:bCs/>
    </w:rPr>
  </w:style>
  <w:style w:type="paragraph" w:styleId="StandardWeb">
    <w:name w:val="Normal (Web)"/>
    <w:basedOn w:val="Standard"/>
    <w:uiPriority w:val="99"/>
    <w:qFormat/>
    <w:rsid w:val="001C2870"/>
    <w:pPr>
      <w:spacing w:before="280" w:after="280" w:line="240" w:lineRule="auto"/>
    </w:pPr>
    <w:rPr>
      <w:rFonts w:eastAsia="Times New Roman"/>
    </w:rPr>
  </w:style>
  <w:style w:type="paragraph" w:styleId="Listenabsatz">
    <w:name w:val="List Paragraph"/>
    <w:basedOn w:val="Standard"/>
    <w:qFormat/>
    <w:rsid w:val="001C2870"/>
    <w:pPr>
      <w:ind w:left="7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287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287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287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287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rsid w:val="001C287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1C2870"/>
    <w:rPr>
      <w:i/>
      <w:iCs/>
    </w:rPr>
  </w:style>
  <w:style w:type="paragraph" w:styleId="KeinLeerraum">
    <w:name w:val="No Spacing"/>
    <w:uiPriority w:val="1"/>
    <w:rsid w:val="001C2870"/>
  </w:style>
  <w:style w:type="paragraph" w:styleId="Zitat">
    <w:name w:val="Quote"/>
    <w:basedOn w:val="Standard"/>
    <w:next w:val="Standard"/>
    <w:link w:val="ZitatZchn"/>
    <w:uiPriority w:val="29"/>
    <w:rsid w:val="001C28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C287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C287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2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1C2870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C2870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1C287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1C2870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1C2870"/>
    <w:rPr>
      <w:b/>
      <w:bCs/>
      <w:i/>
      <w:iCs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2ED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2ED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2EDF"/>
    <w:rPr>
      <w:vertAlign w:val="superscript"/>
    </w:rPr>
  </w:style>
  <w:style w:type="table" w:styleId="Tabellenraster">
    <w:name w:val="Table Grid"/>
    <w:basedOn w:val="NormaleTabelle"/>
    <w:uiPriority w:val="39"/>
    <w:rsid w:val="00B3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AF05-FB80-4D19-97B6-A8F9B4E7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Fritz Beck</cp:lastModifiedBy>
  <cp:revision>11</cp:revision>
  <dcterms:created xsi:type="dcterms:W3CDTF">2024-06-20T17:05:00Z</dcterms:created>
  <dcterms:modified xsi:type="dcterms:W3CDTF">2024-06-24T08:53:00Z</dcterms:modified>
</cp:coreProperties>
</file>