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z w:val="22"/>
          <w:szCs w:val="22"/>
          <w:lang w:val="de-DE" w:eastAsia="en-US"/>
        </w:rPr>
        <w:id w:val="1813510151"/>
        <w:docPartObj>
          <w:docPartGallery w:val="Table of Contents"/>
          <w:docPartUnique/>
        </w:docPartObj>
      </w:sdtPr>
      <w:sdtEndPr>
        <w:rPr>
          <w:b/>
          <w:bCs/>
        </w:rPr>
      </w:sdtEndPr>
      <w:sdtContent>
        <w:p w14:paraId="0E127EEF" w14:textId="08C38016" w:rsidR="00741B9F" w:rsidRPr="00741B9F" w:rsidRDefault="00741B9F">
          <w:pPr>
            <w:pStyle w:val="Inhaltsverzeichnisberschrift"/>
            <w:rPr>
              <w:rFonts w:asciiTheme="minorHAnsi" w:hAnsiTheme="minorHAnsi" w:cstheme="minorHAnsi"/>
            </w:rPr>
          </w:pPr>
          <w:r w:rsidRPr="00741B9F">
            <w:rPr>
              <w:rFonts w:asciiTheme="minorHAnsi" w:hAnsiTheme="minorHAnsi" w:cstheme="minorHAnsi"/>
              <w:lang w:val="de-DE"/>
            </w:rPr>
            <w:t>Inhaltsverzeichnis</w:t>
          </w:r>
        </w:p>
        <w:p w14:paraId="1BB122B4" w14:textId="342A9F12" w:rsidR="00BE7DB3" w:rsidRDefault="00741B9F">
          <w:pPr>
            <w:pStyle w:val="Verzeichnis1"/>
            <w:tabs>
              <w:tab w:val="right" w:leader="dot" w:pos="9062"/>
            </w:tabs>
            <w:rPr>
              <w:rFonts w:eastAsiaTheme="minorEastAsia"/>
              <w:noProof/>
              <w:lang w:eastAsia="en-GB"/>
            </w:rPr>
          </w:pPr>
          <w:r w:rsidRPr="00741B9F">
            <w:rPr>
              <w:rFonts w:cstheme="minorHAnsi"/>
            </w:rPr>
            <w:fldChar w:fldCharType="begin"/>
          </w:r>
          <w:r w:rsidRPr="00741B9F">
            <w:rPr>
              <w:rFonts w:cstheme="minorHAnsi"/>
            </w:rPr>
            <w:instrText xml:space="preserve"> TOC \o "1-3" \h \z \u </w:instrText>
          </w:r>
          <w:r w:rsidRPr="00741B9F">
            <w:rPr>
              <w:rFonts w:cstheme="minorHAnsi"/>
            </w:rPr>
            <w:fldChar w:fldCharType="separate"/>
          </w:r>
          <w:hyperlink w:anchor="_Toc11969909" w:history="1">
            <w:r w:rsidR="00BE7DB3" w:rsidRPr="00D67757">
              <w:rPr>
                <w:rStyle w:val="Hyperlink"/>
                <w:rFonts w:cstheme="minorHAnsi"/>
                <w:noProof/>
                <w:lang w:val="de-DE"/>
              </w:rPr>
              <w:t xml:space="preserve">02.-04.08.: </w:t>
            </w:r>
            <w:r w:rsidR="00BE7DB3" w:rsidRPr="00D67757">
              <w:rPr>
                <w:rStyle w:val="Hyperlink"/>
                <w:rFonts w:cstheme="minorHAnsi"/>
                <w:b/>
                <w:bCs/>
                <w:noProof/>
                <w:lang w:val="de-DE"/>
              </w:rPr>
              <w:t>fzs MV</w:t>
            </w:r>
            <w:r w:rsidR="00BE7DB3" w:rsidRPr="00D67757">
              <w:rPr>
                <w:rStyle w:val="Hyperlink"/>
                <w:rFonts w:cstheme="minorHAnsi"/>
                <w:noProof/>
                <w:lang w:val="de-DE"/>
              </w:rPr>
              <w:t xml:space="preserve"> (Lüneburg)</w:t>
            </w:r>
            <w:r w:rsidR="00BE7DB3">
              <w:rPr>
                <w:noProof/>
                <w:webHidden/>
              </w:rPr>
              <w:tab/>
            </w:r>
            <w:r w:rsidR="00BE7DB3">
              <w:rPr>
                <w:noProof/>
                <w:webHidden/>
              </w:rPr>
              <w:fldChar w:fldCharType="begin"/>
            </w:r>
            <w:r w:rsidR="00BE7DB3">
              <w:rPr>
                <w:noProof/>
                <w:webHidden/>
              </w:rPr>
              <w:instrText xml:space="preserve"> PAGEREF _Toc11969909 \h </w:instrText>
            </w:r>
            <w:r w:rsidR="00BE7DB3">
              <w:rPr>
                <w:noProof/>
                <w:webHidden/>
              </w:rPr>
            </w:r>
            <w:r w:rsidR="00BE7DB3">
              <w:rPr>
                <w:noProof/>
                <w:webHidden/>
              </w:rPr>
              <w:fldChar w:fldCharType="separate"/>
            </w:r>
            <w:r w:rsidR="00BE7DB3">
              <w:rPr>
                <w:noProof/>
                <w:webHidden/>
              </w:rPr>
              <w:t>2</w:t>
            </w:r>
            <w:r w:rsidR="00BE7DB3">
              <w:rPr>
                <w:noProof/>
                <w:webHidden/>
              </w:rPr>
              <w:fldChar w:fldCharType="end"/>
            </w:r>
          </w:hyperlink>
        </w:p>
        <w:p w14:paraId="758D200A" w14:textId="5FC2D562" w:rsidR="00BE7DB3" w:rsidRDefault="00F36415">
          <w:pPr>
            <w:pStyle w:val="Verzeichnis1"/>
            <w:tabs>
              <w:tab w:val="right" w:leader="dot" w:pos="9062"/>
            </w:tabs>
            <w:rPr>
              <w:rFonts w:eastAsiaTheme="minorEastAsia"/>
              <w:noProof/>
              <w:lang w:eastAsia="en-GB"/>
            </w:rPr>
          </w:pPr>
          <w:hyperlink w:anchor="_Toc11969910" w:history="1">
            <w:r w:rsidR="00BE7DB3" w:rsidRPr="00D67757">
              <w:rPr>
                <w:rStyle w:val="Hyperlink"/>
                <w:rFonts w:cstheme="minorHAnsi"/>
                <w:noProof/>
                <w:lang w:val="de-DE"/>
              </w:rPr>
              <w:t xml:space="preserve">16.06.: </w:t>
            </w:r>
            <w:r w:rsidR="00BE7DB3" w:rsidRPr="00D67757">
              <w:rPr>
                <w:rStyle w:val="Hyperlink"/>
                <w:rFonts w:cstheme="minorHAnsi"/>
                <w:b/>
                <w:bCs/>
                <w:noProof/>
                <w:lang w:val="de-DE"/>
              </w:rPr>
              <w:t xml:space="preserve">LAK </w:t>
            </w:r>
            <w:r w:rsidR="00BE7DB3" w:rsidRPr="00D67757">
              <w:rPr>
                <w:rStyle w:val="Hyperlink"/>
                <w:rFonts w:cstheme="minorHAnsi"/>
                <w:noProof/>
                <w:lang w:val="de-DE"/>
              </w:rPr>
              <w:t>(Konstanz)</w:t>
            </w:r>
            <w:r w:rsidR="00BE7DB3">
              <w:rPr>
                <w:noProof/>
                <w:webHidden/>
              </w:rPr>
              <w:tab/>
            </w:r>
            <w:r w:rsidR="00BE7DB3">
              <w:rPr>
                <w:noProof/>
                <w:webHidden/>
              </w:rPr>
              <w:fldChar w:fldCharType="begin"/>
            </w:r>
            <w:r w:rsidR="00BE7DB3">
              <w:rPr>
                <w:noProof/>
                <w:webHidden/>
              </w:rPr>
              <w:instrText xml:space="preserve"> PAGEREF _Toc11969910 \h </w:instrText>
            </w:r>
            <w:r w:rsidR="00BE7DB3">
              <w:rPr>
                <w:noProof/>
                <w:webHidden/>
              </w:rPr>
            </w:r>
            <w:r w:rsidR="00BE7DB3">
              <w:rPr>
                <w:noProof/>
                <w:webHidden/>
              </w:rPr>
              <w:fldChar w:fldCharType="separate"/>
            </w:r>
            <w:r w:rsidR="00BE7DB3">
              <w:rPr>
                <w:noProof/>
                <w:webHidden/>
              </w:rPr>
              <w:t>2</w:t>
            </w:r>
            <w:r w:rsidR="00BE7DB3">
              <w:rPr>
                <w:noProof/>
                <w:webHidden/>
              </w:rPr>
              <w:fldChar w:fldCharType="end"/>
            </w:r>
          </w:hyperlink>
        </w:p>
        <w:p w14:paraId="421318DE" w14:textId="4B558134" w:rsidR="00BE7DB3" w:rsidRDefault="00F36415">
          <w:pPr>
            <w:pStyle w:val="Verzeichnis1"/>
            <w:tabs>
              <w:tab w:val="right" w:leader="dot" w:pos="9062"/>
            </w:tabs>
            <w:rPr>
              <w:rFonts w:eastAsiaTheme="minorEastAsia"/>
              <w:noProof/>
              <w:lang w:eastAsia="en-GB"/>
            </w:rPr>
          </w:pPr>
          <w:hyperlink w:anchor="_Toc11969911" w:history="1">
            <w:r w:rsidR="00BE7DB3" w:rsidRPr="00D67757">
              <w:rPr>
                <w:rStyle w:val="Hyperlink"/>
                <w:rFonts w:cstheme="minorHAnsi"/>
                <w:b/>
                <w:bCs/>
                <w:noProof/>
                <w:lang w:val="de-DE"/>
              </w:rPr>
              <w:t>20. Jahresfeiertag Bologna</w:t>
            </w:r>
            <w:r w:rsidR="00BE7DB3">
              <w:rPr>
                <w:noProof/>
                <w:webHidden/>
              </w:rPr>
              <w:tab/>
            </w:r>
            <w:r w:rsidR="00BE7DB3">
              <w:rPr>
                <w:noProof/>
                <w:webHidden/>
              </w:rPr>
              <w:fldChar w:fldCharType="begin"/>
            </w:r>
            <w:r w:rsidR="00BE7DB3">
              <w:rPr>
                <w:noProof/>
                <w:webHidden/>
              </w:rPr>
              <w:instrText xml:space="preserve"> PAGEREF _Toc11969911 \h </w:instrText>
            </w:r>
            <w:r w:rsidR="00BE7DB3">
              <w:rPr>
                <w:noProof/>
                <w:webHidden/>
              </w:rPr>
            </w:r>
            <w:r w:rsidR="00BE7DB3">
              <w:rPr>
                <w:noProof/>
                <w:webHidden/>
              </w:rPr>
              <w:fldChar w:fldCharType="separate"/>
            </w:r>
            <w:r w:rsidR="00BE7DB3">
              <w:rPr>
                <w:noProof/>
                <w:webHidden/>
              </w:rPr>
              <w:t>3</w:t>
            </w:r>
            <w:r w:rsidR="00BE7DB3">
              <w:rPr>
                <w:noProof/>
                <w:webHidden/>
              </w:rPr>
              <w:fldChar w:fldCharType="end"/>
            </w:r>
          </w:hyperlink>
        </w:p>
        <w:p w14:paraId="71ADD297" w14:textId="27D71FDF" w:rsidR="00BE7DB3" w:rsidRDefault="00F36415">
          <w:pPr>
            <w:pStyle w:val="Verzeichnis1"/>
            <w:tabs>
              <w:tab w:val="right" w:leader="dot" w:pos="9062"/>
            </w:tabs>
            <w:rPr>
              <w:rFonts w:eastAsiaTheme="minorEastAsia"/>
              <w:noProof/>
              <w:lang w:eastAsia="en-GB"/>
            </w:rPr>
          </w:pPr>
          <w:hyperlink w:anchor="_Toc11969912" w:history="1">
            <w:r w:rsidR="00BE7DB3" w:rsidRPr="00D67757">
              <w:rPr>
                <w:rStyle w:val="Hyperlink"/>
                <w:noProof/>
                <w:lang w:val="de-DE" w:eastAsia="en-GB"/>
              </w:rPr>
              <w:t>Einschub Landesweites Semesterticket</w:t>
            </w:r>
            <w:r w:rsidR="00BE7DB3">
              <w:rPr>
                <w:noProof/>
                <w:webHidden/>
              </w:rPr>
              <w:tab/>
            </w:r>
            <w:r w:rsidR="00BE7DB3">
              <w:rPr>
                <w:noProof/>
                <w:webHidden/>
              </w:rPr>
              <w:fldChar w:fldCharType="begin"/>
            </w:r>
            <w:r w:rsidR="00BE7DB3">
              <w:rPr>
                <w:noProof/>
                <w:webHidden/>
              </w:rPr>
              <w:instrText xml:space="preserve"> PAGEREF _Toc11969912 \h </w:instrText>
            </w:r>
            <w:r w:rsidR="00BE7DB3">
              <w:rPr>
                <w:noProof/>
                <w:webHidden/>
              </w:rPr>
            </w:r>
            <w:r w:rsidR="00BE7DB3">
              <w:rPr>
                <w:noProof/>
                <w:webHidden/>
              </w:rPr>
              <w:fldChar w:fldCharType="separate"/>
            </w:r>
            <w:r w:rsidR="00BE7DB3">
              <w:rPr>
                <w:noProof/>
                <w:webHidden/>
              </w:rPr>
              <w:t>4</w:t>
            </w:r>
            <w:r w:rsidR="00BE7DB3">
              <w:rPr>
                <w:noProof/>
                <w:webHidden/>
              </w:rPr>
              <w:fldChar w:fldCharType="end"/>
            </w:r>
          </w:hyperlink>
        </w:p>
        <w:p w14:paraId="3474D1CF" w14:textId="3532A151" w:rsidR="00BE7DB3" w:rsidRDefault="00F36415">
          <w:pPr>
            <w:pStyle w:val="Verzeichnis1"/>
            <w:tabs>
              <w:tab w:val="right" w:leader="dot" w:pos="9062"/>
            </w:tabs>
            <w:rPr>
              <w:rFonts w:eastAsiaTheme="minorEastAsia"/>
              <w:noProof/>
              <w:lang w:eastAsia="en-GB"/>
            </w:rPr>
          </w:pPr>
          <w:hyperlink w:anchor="_Toc11969913" w:history="1">
            <w:r w:rsidR="00BE7DB3" w:rsidRPr="00D67757">
              <w:rPr>
                <w:rStyle w:val="Hyperlink"/>
                <w:noProof/>
                <w:lang w:val="de-DE" w:eastAsia="en-GB"/>
              </w:rPr>
              <w:t>19.05. LAK Heidelberg</w:t>
            </w:r>
            <w:r w:rsidR="00BE7DB3">
              <w:rPr>
                <w:noProof/>
                <w:webHidden/>
              </w:rPr>
              <w:tab/>
            </w:r>
            <w:r w:rsidR="00BE7DB3">
              <w:rPr>
                <w:noProof/>
                <w:webHidden/>
              </w:rPr>
              <w:fldChar w:fldCharType="begin"/>
            </w:r>
            <w:r w:rsidR="00BE7DB3">
              <w:rPr>
                <w:noProof/>
                <w:webHidden/>
              </w:rPr>
              <w:instrText xml:space="preserve"> PAGEREF _Toc11969913 \h </w:instrText>
            </w:r>
            <w:r w:rsidR="00BE7DB3">
              <w:rPr>
                <w:noProof/>
                <w:webHidden/>
              </w:rPr>
            </w:r>
            <w:r w:rsidR="00BE7DB3">
              <w:rPr>
                <w:noProof/>
                <w:webHidden/>
              </w:rPr>
              <w:fldChar w:fldCharType="separate"/>
            </w:r>
            <w:r w:rsidR="00BE7DB3">
              <w:rPr>
                <w:noProof/>
                <w:webHidden/>
              </w:rPr>
              <w:t>5</w:t>
            </w:r>
            <w:r w:rsidR="00BE7DB3">
              <w:rPr>
                <w:noProof/>
                <w:webHidden/>
              </w:rPr>
              <w:fldChar w:fldCharType="end"/>
            </w:r>
          </w:hyperlink>
        </w:p>
        <w:p w14:paraId="00A1BBDC" w14:textId="7765AC09" w:rsidR="00BE7DB3" w:rsidRDefault="00F36415">
          <w:pPr>
            <w:pStyle w:val="Verzeichnis1"/>
            <w:tabs>
              <w:tab w:val="right" w:leader="dot" w:pos="9062"/>
            </w:tabs>
            <w:rPr>
              <w:rFonts w:eastAsiaTheme="minorEastAsia"/>
              <w:noProof/>
              <w:lang w:eastAsia="en-GB"/>
            </w:rPr>
          </w:pPr>
          <w:hyperlink w:anchor="_Toc11969914" w:history="1">
            <w:r w:rsidR="00BE7DB3" w:rsidRPr="00D67757">
              <w:rPr>
                <w:rStyle w:val="Hyperlink"/>
                <w:noProof/>
                <w:lang w:val="de-DE" w:eastAsia="en-GB"/>
              </w:rPr>
              <w:t>07.05. LAK Mannheim</w:t>
            </w:r>
            <w:r w:rsidR="00BE7DB3">
              <w:rPr>
                <w:noProof/>
                <w:webHidden/>
              </w:rPr>
              <w:tab/>
            </w:r>
            <w:r w:rsidR="00BE7DB3">
              <w:rPr>
                <w:noProof/>
                <w:webHidden/>
              </w:rPr>
              <w:fldChar w:fldCharType="begin"/>
            </w:r>
            <w:r w:rsidR="00BE7DB3">
              <w:rPr>
                <w:noProof/>
                <w:webHidden/>
              </w:rPr>
              <w:instrText xml:space="preserve"> PAGEREF _Toc11969914 \h </w:instrText>
            </w:r>
            <w:r w:rsidR="00BE7DB3">
              <w:rPr>
                <w:noProof/>
                <w:webHidden/>
              </w:rPr>
            </w:r>
            <w:r w:rsidR="00BE7DB3">
              <w:rPr>
                <w:noProof/>
                <w:webHidden/>
              </w:rPr>
              <w:fldChar w:fldCharType="separate"/>
            </w:r>
            <w:r w:rsidR="00BE7DB3">
              <w:rPr>
                <w:noProof/>
                <w:webHidden/>
              </w:rPr>
              <w:t>6</w:t>
            </w:r>
            <w:r w:rsidR="00BE7DB3">
              <w:rPr>
                <w:noProof/>
                <w:webHidden/>
              </w:rPr>
              <w:fldChar w:fldCharType="end"/>
            </w:r>
          </w:hyperlink>
        </w:p>
        <w:p w14:paraId="57B0893D" w14:textId="596E4A2F" w:rsidR="00BE7DB3" w:rsidRDefault="00F36415">
          <w:pPr>
            <w:pStyle w:val="Verzeichnis1"/>
            <w:tabs>
              <w:tab w:val="right" w:leader="dot" w:pos="9062"/>
            </w:tabs>
            <w:rPr>
              <w:rFonts w:eastAsiaTheme="minorEastAsia"/>
              <w:noProof/>
              <w:lang w:eastAsia="en-GB"/>
            </w:rPr>
          </w:pPr>
          <w:hyperlink w:anchor="_Toc11969915" w:history="1">
            <w:r w:rsidR="00BE7DB3" w:rsidRPr="00D67757">
              <w:rPr>
                <w:rStyle w:val="Hyperlink"/>
                <w:noProof/>
                <w:lang w:val="de-DE" w:eastAsia="en-GB"/>
              </w:rPr>
              <w:t>10.03. LAK Tübingen</w:t>
            </w:r>
            <w:r w:rsidR="00BE7DB3">
              <w:rPr>
                <w:noProof/>
                <w:webHidden/>
              </w:rPr>
              <w:tab/>
            </w:r>
            <w:r w:rsidR="00BE7DB3">
              <w:rPr>
                <w:noProof/>
                <w:webHidden/>
              </w:rPr>
              <w:fldChar w:fldCharType="begin"/>
            </w:r>
            <w:r w:rsidR="00BE7DB3">
              <w:rPr>
                <w:noProof/>
                <w:webHidden/>
              </w:rPr>
              <w:instrText xml:space="preserve"> PAGEREF _Toc11969915 \h </w:instrText>
            </w:r>
            <w:r w:rsidR="00BE7DB3">
              <w:rPr>
                <w:noProof/>
                <w:webHidden/>
              </w:rPr>
            </w:r>
            <w:r w:rsidR="00BE7DB3">
              <w:rPr>
                <w:noProof/>
                <w:webHidden/>
              </w:rPr>
              <w:fldChar w:fldCharType="separate"/>
            </w:r>
            <w:r w:rsidR="00BE7DB3">
              <w:rPr>
                <w:noProof/>
                <w:webHidden/>
              </w:rPr>
              <w:t>6</w:t>
            </w:r>
            <w:r w:rsidR="00BE7DB3">
              <w:rPr>
                <w:noProof/>
                <w:webHidden/>
              </w:rPr>
              <w:fldChar w:fldCharType="end"/>
            </w:r>
          </w:hyperlink>
        </w:p>
        <w:p w14:paraId="2A8DCA58" w14:textId="6CEB1F61" w:rsidR="00BE7DB3" w:rsidRDefault="00F36415">
          <w:pPr>
            <w:pStyle w:val="Verzeichnis1"/>
            <w:tabs>
              <w:tab w:val="right" w:leader="dot" w:pos="9062"/>
            </w:tabs>
            <w:rPr>
              <w:rFonts w:eastAsiaTheme="minorEastAsia"/>
              <w:noProof/>
              <w:lang w:eastAsia="en-GB"/>
            </w:rPr>
          </w:pPr>
          <w:hyperlink w:anchor="_Toc11969916" w:history="1">
            <w:r w:rsidR="00BE7DB3" w:rsidRPr="00D67757">
              <w:rPr>
                <w:rStyle w:val="Hyperlink"/>
                <w:noProof/>
                <w:lang w:val="de-DE" w:eastAsia="en-GB"/>
              </w:rPr>
              <w:t>01.-03.03. fzs-MV (Freiburg), Bericht:</w:t>
            </w:r>
            <w:r w:rsidR="00BE7DB3">
              <w:rPr>
                <w:noProof/>
                <w:webHidden/>
              </w:rPr>
              <w:tab/>
            </w:r>
            <w:r w:rsidR="00BE7DB3">
              <w:rPr>
                <w:noProof/>
                <w:webHidden/>
              </w:rPr>
              <w:fldChar w:fldCharType="begin"/>
            </w:r>
            <w:r w:rsidR="00BE7DB3">
              <w:rPr>
                <w:noProof/>
                <w:webHidden/>
              </w:rPr>
              <w:instrText xml:space="preserve"> PAGEREF _Toc11969916 \h </w:instrText>
            </w:r>
            <w:r w:rsidR="00BE7DB3">
              <w:rPr>
                <w:noProof/>
                <w:webHidden/>
              </w:rPr>
            </w:r>
            <w:r w:rsidR="00BE7DB3">
              <w:rPr>
                <w:noProof/>
                <w:webHidden/>
              </w:rPr>
              <w:fldChar w:fldCharType="separate"/>
            </w:r>
            <w:r w:rsidR="00BE7DB3">
              <w:rPr>
                <w:noProof/>
                <w:webHidden/>
              </w:rPr>
              <w:t>6</w:t>
            </w:r>
            <w:r w:rsidR="00BE7DB3">
              <w:rPr>
                <w:noProof/>
                <w:webHidden/>
              </w:rPr>
              <w:fldChar w:fldCharType="end"/>
            </w:r>
          </w:hyperlink>
        </w:p>
        <w:p w14:paraId="1C986777" w14:textId="54E02978" w:rsidR="00BE7DB3" w:rsidRDefault="00F36415">
          <w:pPr>
            <w:pStyle w:val="Verzeichnis1"/>
            <w:tabs>
              <w:tab w:val="right" w:leader="dot" w:pos="9062"/>
            </w:tabs>
            <w:rPr>
              <w:rFonts w:eastAsiaTheme="minorEastAsia"/>
              <w:noProof/>
              <w:lang w:eastAsia="en-GB"/>
            </w:rPr>
          </w:pPr>
          <w:hyperlink w:anchor="_Toc11969917" w:history="1">
            <w:r w:rsidR="00BE7DB3" w:rsidRPr="00D67757">
              <w:rPr>
                <w:rStyle w:val="Hyperlink"/>
                <w:noProof/>
                <w:lang w:val="de-DE" w:eastAsia="en-GB"/>
              </w:rPr>
              <w:t>27.01. LAK Ulm</w:t>
            </w:r>
            <w:r w:rsidR="00BE7DB3">
              <w:rPr>
                <w:noProof/>
                <w:webHidden/>
              </w:rPr>
              <w:tab/>
            </w:r>
            <w:r w:rsidR="00BE7DB3">
              <w:rPr>
                <w:noProof/>
                <w:webHidden/>
              </w:rPr>
              <w:fldChar w:fldCharType="begin"/>
            </w:r>
            <w:r w:rsidR="00BE7DB3">
              <w:rPr>
                <w:noProof/>
                <w:webHidden/>
              </w:rPr>
              <w:instrText xml:space="preserve"> PAGEREF _Toc11969917 \h </w:instrText>
            </w:r>
            <w:r w:rsidR="00BE7DB3">
              <w:rPr>
                <w:noProof/>
                <w:webHidden/>
              </w:rPr>
            </w:r>
            <w:r w:rsidR="00BE7DB3">
              <w:rPr>
                <w:noProof/>
                <w:webHidden/>
              </w:rPr>
              <w:fldChar w:fldCharType="separate"/>
            </w:r>
            <w:r w:rsidR="00BE7DB3">
              <w:rPr>
                <w:noProof/>
                <w:webHidden/>
              </w:rPr>
              <w:t>6</w:t>
            </w:r>
            <w:r w:rsidR="00BE7DB3">
              <w:rPr>
                <w:noProof/>
                <w:webHidden/>
              </w:rPr>
              <w:fldChar w:fldCharType="end"/>
            </w:r>
          </w:hyperlink>
        </w:p>
        <w:p w14:paraId="769C5337" w14:textId="6D6375F5" w:rsidR="00741B9F" w:rsidRPr="00741B9F" w:rsidRDefault="00741B9F">
          <w:pPr>
            <w:rPr>
              <w:rFonts w:cstheme="minorHAnsi"/>
            </w:rPr>
          </w:pPr>
          <w:r w:rsidRPr="00741B9F">
            <w:rPr>
              <w:rFonts w:cstheme="minorHAnsi"/>
              <w:b/>
              <w:bCs/>
              <w:lang w:val="de-DE"/>
            </w:rPr>
            <w:fldChar w:fldCharType="end"/>
          </w:r>
        </w:p>
      </w:sdtContent>
    </w:sdt>
    <w:p w14:paraId="1535D0A8" w14:textId="77777777" w:rsidR="00741B9F" w:rsidRPr="00741B9F" w:rsidRDefault="00741B9F" w:rsidP="00292A0E">
      <w:pPr>
        <w:pStyle w:val="berschrift2"/>
        <w:rPr>
          <w:rStyle w:val="author-a-z75zz122zz78zz78z68ez82zz76zamxz83z8z76zw"/>
          <w:rFonts w:asciiTheme="minorHAnsi" w:hAnsiTheme="minorHAnsi" w:cstheme="minorHAnsi"/>
          <w:lang w:val="de-DE"/>
        </w:rPr>
        <w:sectPr w:rsidR="00741B9F" w:rsidRPr="00741B9F" w:rsidSect="007E56DA">
          <w:pgSz w:w="11906" w:h="16838"/>
          <w:pgMar w:top="1417" w:right="1417" w:bottom="1134" w:left="1417" w:header="708" w:footer="708" w:gutter="0"/>
          <w:cols w:space="708"/>
          <w:docGrid w:linePitch="360"/>
        </w:sectPr>
      </w:pPr>
    </w:p>
    <w:p w14:paraId="678FE8E9" w14:textId="7726591E" w:rsidR="00292A0E" w:rsidRPr="00741B9F" w:rsidRDefault="00292A0E" w:rsidP="00741B9F">
      <w:pPr>
        <w:pStyle w:val="berschrift1"/>
        <w:rPr>
          <w:rStyle w:val="author-a-vz67zkz82zgz78zgz122zz89zz84z1z74zz79zz86zn8"/>
          <w:rFonts w:asciiTheme="minorHAnsi" w:hAnsiTheme="minorHAnsi" w:cstheme="minorHAnsi"/>
          <w:lang w:val="de-DE"/>
        </w:rPr>
      </w:pPr>
      <w:bookmarkStart w:id="0" w:name="_Toc11969909"/>
      <w:r w:rsidRPr="00741B9F">
        <w:rPr>
          <w:rStyle w:val="author-a-z75zz122zz78zz78z68ez82zz76zamxz83z8z76zw"/>
          <w:rFonts w:asciiTheme="minorHAnsi" w:hAnsiTheme="minorHAnsi" w:cstheme="minorHAnsi"/>
          <w:lang w:val="de-DE"/>
        </w:rPr>
        <w:lastRenderedPageBreak/>
        <w:t>02.-04</w:t>
      </w:r>
      <w:r w:rsidRPr="00741B9F">
        <w:rPr>
          <w:rStyle w:val="author-a-vz67zkz82zgz78zgz122zz89zz84z1z74zz79zz86zn8"/>
          <w:rFonts w:asciiTheme="minorHAnsi" w:hAnsiTheme="minorHAnsi" w:cstheme="minorHAnsi"/>
          <w:lang w:val="de-DE"/>
        </w:rPr>
        <w:t>.</w:t>
      </w:r>
      <w:r w:rsidRPr="00741B9F">
        <w:rPr>
          <w:rStyle w:val="author-a-z75zz122zz78zz78z68ez82zz76zamxz83z8z76zw"/>
          <w:rFonts w:asciiTheme="minorHAnsi" w:hAnsiTheme="minorHAnsi" w:cstheme="minorHAnsi"/>
          <w:lang w:val="de-DE"/>
        </w:rPr>
        <w:t xml:space="preserve">08.: </w:t>
      </w:r>
      <w:r w:rsidRPr="00741B9F">
        <w:rPr>
          <w:rStyle w:val="author-a-z75zz122zz78zz78z68ez82zz76zamxz83z8z76zw"/>
          <w:rFonts w:asciiTheme="minorHAnsi" w:hAnsiTheme="minorHAnsi" w:cstheme="minorHAnsi"/>
          <w:b/>
          <w:bCs/>
          <w:lang w:val="de-DE"/>
        </w:rPr>
        <w:t>fzs MV</w:t>
      </w:r>
      <w:r w:rsidRPr="00741B9F">
        <w:rPr>
          <w:rStyle w:val="author-a-z75zz122zz78zz78z68ez82zz76zamxz83z8z76zw"/>
          <w:rFonts w:asciiTheme="minorHAnsi" w:hAnsiTheme="minorHAnsi" w:cstheme="minorHAnsi"/>
          <w:lang w:val="de-DE"/>
        </w:rPr>
        <w:t xml:space="preserve"> (Lüneburg)</w:t>
      </w:r>
      <w:bookmarkEnd w:id="0"/>
    </w:p>
    <w:p w14:paraId="320F2495" w14:textId="7213401F" w:rsidR="00292A0E" w:rsidRPr="00741B9F" w:rsidRDefault="00292A0E" w:rsidP="00292A0E">
      <w:pPr>
        <w:rPr>
          <w:rFonts w:cstheme="minorHAnsi"/>
          <w:lang w:val="de-DE"/>
        </w:rPr>
      </w:pPr>
      <w:r w:rsidRPr="00741B9F">
        <w:rPr>
          <w:rStyle w:val="author-a-vz67zkz82zgz78zgz122zz89zz84z1z74zz79zz86zn8"/>
          <w:rFonts w:cstheme="minorHAnsi"/>
          <w:lang w:val="de-DE"/>
        </w:rPr>
        <w:t xml:space="preserve">-&gt; bewerben unter </w:t>
      </w:r>
      <w:hyperlink r:id="rId6" w:history="1">
        <w:r w:rsidRPr="00741B9F">
          <w:rPr>
            <w:rStyle w:val="Hyperlink"/>
            <w:rFonts w:cstheme="minorHAnsi"/>
            <w:lang w:val="de-DE"/>
          </w:rPr>
          <w:t>https://www.stura.uni-heidelberg.de/2019/06/05/delegation-zur-fzs-mv-02-04-08-2019-in-lueneburg/</w:t>
        </w:r>
      </w:hyperlink>
    </w:p>
    <w:p w14:paraId="09FB3469" w14:textId="77777777" w:rsidR="00292A0E" w:rsidRPr="00741B9F" w:rsidRDefault="00292A0E" w:rsidP="00292A0E">
      <w:pPr>
        <w:rPr>
          <w:rFonts w:cstheme="minorHAnsi"/>
          <w:lang w:val="de-DE"/>
        </w:rPr>
      </w:pPr>
      <w:r w:rsidRPr="00741B9F">
        <w:rPr>
          <w:rStyle w:val="author-a-vz67zkz82zgz78zgz122zz89zz84z1z74zz79zz86zn8"/>
          <w:rFonts w:cstheme="minorHAnsi"/>
          <w:lang w:val="de-DE"/>
        </w:rPr>
        <w:t>nach erster Vorbesprechung (12.06.) wollen wir:</w:t>
      </w:r>
    </w:p>
    <w:p w14:paraId="0516502D" w14:textId="77777777" w:rsidR="00292A0E" w:rsidRPr="00741B9F" w:rsidRDefault="00292A0E" w:rsidP="00F36415">
      <w:pPr>
        <w:numPr>
          <w:ilvl w:val="0"/>
          <w:numId w:val="1"/>
        </w:numPr>
        <w:spacing w:before="100" w:beforeAutospacing="1" w:after="100" w:afterAutospacing="1" w:line="240" w:lineRule="auto"/>
        <w:rPr>
          <w:rFonts w:cstheme="minorHAnsi"/>
        </w:rPr>
      </w:pPr>
      <w:r w:rsidRPr="00741B9F">
        <w:rPr>
          <w:rStyle w:val="author-a-vz67zkz82zgz78zgz122zz89zz84z1z74zz79zz86zn8"/>
          <w:rFonts w:cstheme="minorHAnsi"/>
        </w:rPr>
        <w:t>SchliKo einrichten</w:t>
      </w:r>
    </w:p>
    <w:p w14:paraId="440E9262" w14:textId="77777777" w:rsidR="00292A0E" w:rsidRPr="00741B9F" w:rsidRDefault="00292A0E" w:rsidP="00F36415">
      <w:pPr>
        <w:numPr>
          <w:ilvl w:val="0"/>
          <w:numId w:val="2"/>
        </w:numPr>
        <w:spacing w:before="100" w:beforeAutospacing="1" w:after="100" w:afterAutospacing="1" w:line="240" w:lineRule="auto"/>
        <w:rPr>
          <w:rFonts w:cstheme="minorHAnsi"/>
        </w:rPr>
      </w:pPr>
      <w:r w:rsidRPr="00741B9F">
        <w:rPr>
          <w:rStyle w:val="author-a-vz67zkz82zgz78zgz122zz89zz84z1z74zz79zz86zn8"/>
          <w:rFonts w:cstheme="minorHAnsi"/>
        </w:rPr>
        <w:t>Antragsfristen binden(der) machen</w:t>
      </w:r>
    </w:p>
    <w:p w14:paraId="7E1290BD" w14:textId="77777777" w:rsidR="00292A0E" w:rsidRPr="00741B9F" w:rsidRDefault="00292A0E" w:rsidP="00F36415">
      <w:pPr>
        <w:numPr>
          <w:ilvl w:val="0"/>
          <w:numId w:val="3"/>
        </w:numPr>
        <w:spacing w:before="100" w:beforeAutospacing="1" w:after="100" w:afterAutospacing="1" w:line="240" w:lineRule="auto"/>
        <w:rPr>
          <w:rFonts w:cstheme="minorHAnsi"/>
        </w:rPr>
      </w:pPr>
      <w:r w:rsidRPr="00741B9F">
        <w:rPr>
          <w:rStyle w:val="author-a-vz67zkz82zgz78zgz122zz89zz84z1z74zz79zz86zn8"/>
          <w:rFonts w:cstheme="minorHAnsi"/>
        </w:rPr>
        <w:t>Antrag Regelstudienzeit einbringen</w:t>
      </w:r>
    </w:p>
    <w:p w14:paraId="2947AC61" w14:textId="77777777" w:rsidR="00292A0E" w:rsidRPr="00741B9F" w:rsidRDefault="00292A0E" w:rsidP="00F36415">
      <w:pPr>
        <w:numPr>
          <w:ilvl w:val="0"/>
          <w:numId w:val="4"/>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Sitzungdauer der MV auf einen vierten Tag ausweiten</w:t>
      </w:r>
    </w:p>
    <w:p w14:paraId="2B27DD40" w14:textId="70A08362" w:rsidR="00292A0E" w:rsidRPr="00741B9F" w:rsidRDefault="00292A0E" w:rsidP="00292A0E">
      <w:pPr>
        <w:spacing w:after="0"/>
        <w:rPr>
          <w:rFonts w:cstheme="minorHAnsi"/>
          <w:lang w:val="de-DE"/>
        </w:rPr>
      </w:pPr>
      <w:r w:rsidRPr="00741B9F">
        <w:rPr>
          <w:rStyle w:val="author-a-vz67zkz82zgz78zgz122zz89zz84z1z74zz79zz86zn8"/>
          <w:rFonts w:cstheme="minorHAnsi"/>
          <w:lang w:val="de-DE"/>
        </w:rPr>
        <w:t>Wahrscheinlich wird Herbst-MV etwas entspannter, quasi Urlaub (wenn euch das lockt)</w:t>
      </w:r>
    </w:p>
    <w:p w14:paraId="58DD2922" w14:textId="77777777" w:rsidR="00292A0E" w:rsidRPr="00741B9F" w:rsidRDefault="00292A0E" w:rsidP="00292A0E">
      <w:pPr>
        <w:spacing w:after="0"/>
        <w:rPr>
          <w:rFonts w:cstheme="minorHAnsi"/>
          <w:lang w:val="de-DE"/>
        </w:rPr>
      </w:pPr>
    </w:p>
    <w:p w14:paraId="50361CAF" w14:textId="4D1CBC10" w:rsidR="00F36415" w:rsidRPr="00F36415" w:rsidRDefault="00F36415" w:rsidP="00741B9F">
      <w:pPr>
        <w:pStyle w:val="berschrift1"/>
        <w:rPr>
          <w:rStyle w:val="author-a-z75zz122zz78zz78z68ez82zz76zamxz83z8z76zw"/>
          <w:rFonts w:asciiTheme="minorHAnsi" w:hAnsiTheme="minorHAnsi" w:cstheme="minorHAnsi"/>
        </w:rPr>
      </w:pPr>
      <w:bookmarkStart w:id="1" w:name="_Toc11969910"/>
      <w:r w:rsidRPr="00F36415">
        <w:rPr>
          <w:rStyle w:val="author-a-z75zz122zz78zz78z68ez82zz76zamxz83z8z76zw"/>
          <w:rFonts w:asciiTheme="minorHAnsi" w:hAnsiTheme="minorHAnsi" w:cstheme="minorHAnsi"/>
        </w:rPr>
        <w:t>24./25.06.: Mitschrieb XX. Bologna Anniversary</w:t>
      </w:r>
    </w:p>
    <w:p w14:paraId="3A28CE8C"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24.06. XX Anniversary of the Bologna Process</w:t>
      </w:r>
    </w:p>
    <w:p w14:paraId="4A889E8F" w14:textId="77777777" w:rsidR="00F36415" w:rsidRPr="0042453F" w:rsidRDefault="00F36415" w:rsidP="00F36415">
      <w:pPr>
        <w:numPr>
          <w:ilvl w:val="0"/>
          <w:numId w:val="7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Moderator introduces and asks for silence</w:t>
      </w:r>
    </w:p>
    <w:p w14:paraId="7637BBA6" w14:textId="77777777" w:rsidR="00F36415" w:rsidRPr="0042453F" w:rsidRDefault="00F36415" w:rsidP="00F36415">
      <w:pPr>
        <w:numPr>
          <w:ilvl w:val="0"/>
          <w:numId w:val="7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all rectores accederes dressed funnily</w:t>
      </w:r>
    </w:p>
    <w:p w14:paraId="5326B821" w14:textId="77777777" w:rsidR="00F36415" w:rsidRPr="0042453F" w:rsidRDefault="00F36415" w:rsidP="00F36415">
      <w:pPr>
        <w:numPr>
          <w:ilvl w:val="0"/>
          <w:numId w:val="8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Francesco Ubertini - Rector of the Alma Mater Studiorum, University of Bologna:</w:t>
      </w:r>
    </w:p>
    <w:p w14:paraId="0F72A854" w14:textId="77777777" w:rsidR="00F36415" w:rsidRPr="0042453F" w:rsidRDefault="00F36415" w:rsidP="00F36415">
      <w:pPr>
        <w:numPr>
          <w:ilvl w:val="0"/>
          <w:numId w:val="8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over 1000 pariticipants</w:t>
      </w:r>
    </w:p>
    <w:p w14:paraId="3CB045EE" w14:textId="77777777" w:rsidR="00F36415" w:rsidRPr="0042453F" w:rsidRDefault="00F36415" w:rsidP="00F36415">
      <w:pPr>
        <w:numPr>
          <w:ilvl w:val="0"/>
          <w:numId w:val="8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red out 2 paragrpahs from the Bologna carta</w:t>
      </w:r>
    </w:p>
    <w:p w14:paraId="517783C4" w14:textId="77777777" w:rsidR="00F36415" w:rsidRPr="0042453F" w:rsidRDefault="00F36415" w:rsidP="00F36415">
      <w:pPr>
        <w:numPr>
          <w:ilvl w:val="0"/>
          <w:numId w:val="8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introduces tomorrow's topics: can be summarized with three words: vision, students, society</w:t>
      </w:r>
    </w:p>
    <w:p w14:paraId="7106DAE7" w14:textId="77777777" w:rsidR="00F36415" w:rsidRPr="0042453F" w:rsidRDefault="00F36415" w:rsidP="00F36415">
      <w:pPr>
        <w:numPr>
          <w:ilvl w:val="0"/>
          <w:numId w:val="8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students play the key role</w:t>
      </w:r>
    </w:p>
    <w:p w14:paraId="2F08D4EB" w14:textId="77777777" w:rsidR="00F36415" w:rsidRPr="0042453F" w:rsidRDefault="00F36415" w:rsidP="00F36415">
      <w:pPr>
        <w:numPr>
          <w:ilvl w:val="0"/>
          <w:numId w:val="8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historical: long time students elected the rector as one of their own</w:t>
      </w:r>
    </w:p>
    <w:p w14:paraId="00DCFEBC" w14:textId="77777777" w:rsidR="00F36415" w:rsidRPr="0042453F" w:rsidRDefault="00F36415" w:rsidP="00F36415">
      <w:pPr>
        <w:numPr>
          <w:ilvl w:val="0"/>
          <w:numId w:val="8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Stefania Gianna - UNESCO, Deputy Director-Genral for Education:</w:t>
      </w:r>
    </w:p>
    <w:p w14:paraId="39253116" w14:textId="77777777" w:rsidR="00F36415" w:rsidRPr="0042453F" w:rsidRDefault="00F36415" w:rsidP="00F36415">
      <w:pPr>
        <w:numPr>
          <w:ilvl w:val="0"/>
          <w:numId w:val="8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europe as a global blueprint -&gt; tremendous chance</w:t>
      </w:r>
    </w:p>
    <w:p w14:paraId="62D8FB13" w14:textId="77777777" w:rsidR="00F36415" w:rsidRPr="0042453F" w:rsidRDefault="00F36415" w:rsidP="00F36415">
      <w:pPr>
        <w:numPr>
          <w:ilvl w:val="0"/>
          <w:numId w:val="8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list of 17 goals</w:t>
      </w:r>
    </w:p>
    <w:p w14:paraId="3924E44A" w14:textId="77777777" w:rsidR="00F36415" w:rsidRPr="0042453F" w:rsidRDefault="00F36415" w:rsidP="00F36415">
      <w:pPr>
        <w:numPr>
          <w:ilvl w:val="0"/>
          <w:numId w:val="8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unis as main drivers</w:t>
      </w:r>
    </w:p>
    <w:p w14:paraId="5756C34C" w14:textId="77777777" w:rsidR="00F36415" w:rsidRPr="0042453F" w:rsidRDefault="00F36415" w:rsidP="00F36415">
      <w:pPr>
        <w:numPr>
          <w:ilvl w:val="0"/>
          <w:numId w:val="9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open data, open sources, accessibility is importnant</w:t>
      </w:r>
    </w:p>
    <w:p w14:paraId="368F2156" w14:textId="77777777" w:rsidR="00F36415" w:rsidRPr="0042453F" w:rsidRDefault="00F36415" w:rsidP="00F36415">
      <w:pPr>
        <w:numPr>
          <w:ilvl w:val="0"/>
          <w:numId w:val="9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gender gap still is a big problem</w:t>
      </w:r>
    </w:p>
    <w:p w14:paraId="2BFEBB35" w14:textId="77777777" w:rsidR="00F36415" w:rsidRPr="0042453F" w:rsidRDefault="00F36415" w:rsidP="00F36415">
      <w:pPr>
        <w:numPr>
          <w:ilvl w:val="0"/>
          <w:numId w:val="9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unis should inspire students to be "critical thinker"</w:t>
      </w:r>
    </w:p>
    <w:p w14:paraId="6660A75C" w14:textId="77777777" w:rsidR="00F36415" w:rsidRPr="0042453F" w:rsidRDefault="00F36415" w:rsidP="00F36415">
      <w:pPr>
        <w:numPr>
          <w:ilvl w:val="0"/>
          <w:numId w:val="9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in the next 20 years there should be a "higher education space"</w:t>
      </w:r>
    </w:p>
    <w:p w14:paraId="25015CB9" w14:textId="77777777" w:rsidR="00F36415" w:rsidRPr="0042453F" w:rsidRDefault="00F36415" w:rsidP="00F36415">
      <w:pPr>
        <w:numPr>
          <w:ilvl w:val="0"/>
          <w:numId w:val="9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human approach</w:t>
      </w:r>
    </w:p>
    <w:p w14:paraId="404EF90D" w14:textId="77777777" w:rsidR="00F36415" w:rsidRPr="0042453F" w:rsidRDefault="00F36415" w:rsidP="00F36415">
      <w:pPr>
        <w:numPr>
          <w:ilvl w:val="0"/>
          <w:numId w:val="9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Sophia Eriksson - DG EAC: Youth, Education and Erasmus+, Director:</w:t>
      </w:r>
    </w:p>
    <w:p w14:paraId="30B54B61" w14:textId="77777777" w:rsidR="00F36415" w:rsidRPr="0042453F" w:rsidRDefault="00F36415" w:rsidP="00F36415">
      <w:pPr>
        <w:numPr>
          <w:ilvl w:val="0"/>
          <w:numId w:val="9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some random data from erasmus</w:t>
      </w:r>
    </w:p>
    <w:p w14:paraId="3619920B" w14:textId="77777777" w:rsidR="00F36415" w:rsidRPr="0042453F" w:rsidRDefault="00F36415" w:rsidP="00F36415">
      <w:pPr>
        <w:numPr>
          <w:ilvl w:val="0"/>
          <w:numId w:val="9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budget of erasmus is gonna double from 2020-2027 to reach 30M€</w:t>
      </w:r>
    </w:p>
    <w:p w14:paraId="0E04869E" w14:textId="77777777" w:rsidR="00F36415" w:rsidRPr="0042453F" w:rsidRDefault="00F36415" w:rsidP="00F36415">
      <w:pPr>
        <w:numPr>
          <w:ilvl w:val="0"/>
          <w:numId w:val="9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Michael Murphy - EUA, European University Association, President:</w:t>
      </w:r>
    </w:p>
    <w:p w14:paraId="5EAD0DF9" w14:textId="77777777" w:rsidR="00F36415" w:rsidRPr="0042453F" w:rsidRDefault="00F36415" w:rsidP="00F36415">
      <w:pPr>
        <w:numPr>
          <w:ilvl w:val="0"/>
          <w:numId w:val="9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"the future is not the past"</w:t>
      </w:r>
    </w:p>
    <w:p w14:paraId="2FFDFA9A" w14:textId="77777777" w:rsidR="00F36415" w:rsidRPr="0042453F" w:rsidRDefault="00F36415" w:rsidP="00F36415">
      <w:pPr>
        <w:numPr>
          <w:ilvl w:val="0"/>
          <w:numId w:val="10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examples India, which just released the plan of a university reform in the beginning of june '19, and China. both want to be competitive to the USA</w:t>
      </w:r>
    </w:p>
    <w:p w14:paraId="3D83A410" w14:textId="77777777" w:rsidR="00F36415" w:rsidRPr="0042453F" w:rsidRDefault="00F36415" w:rsidP="00F36415">
      <w:pPr>
        <w:numPr>
          <w:ilvl w:val="0"/>
          <w:numId w:val="10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we have to ensure that europe will still be one of the five invited to the top table</w:t>
      </w:r>
    </w:p>
    <w:p w14:paraId="7E39C38A" w14:textId="77777777" w:rsidR="00F36415" w:rsidRPr="0042453F" w:rsidRDefault="00F36415" w:rsidP="00F36415">
      <w:pPr>
        <w:numPr>
          <w:ilvl w:val="0"/>
          <w:numId w:val="10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emphasized multilateralism</w:t>
      </w:r>
    </w:p>
    <w:p w14:paraId="090F7B26" w14:textId="77777777" w:rsidR="00F36415" w:rsidRPr="0042453F" w:rsidRDefault="00F36415" w:rsidP="00F36415">
      <w:pPr>
        <w:numPr>
          <w:ilvl w:val="0"/>
          <w:numId w:val="10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Sjur Bergan - Council of Europe, Head of Education Department</w:t>
      </w:r>
    </w:p>
    <w:p w14:paraId="31F41794" w14:textId="77777777" w:rsidR="00F36415" w:rsidRPr="0042453F" w:rsidRDefault="00F36415" w:rsidP="00F36415">
      <w:pPr>
        <w:numPr>
          <w:ilvl w:val="0"/>
          <w:numId w:val="10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Cristina Ghitulica - Romiania BFUG Co-chair:</w:t>
      </w:r>
    </w:p>
    <w:p w14:paraId="7C395A22" w14:textId="77777777" w:rsidR="00F36415" w:rsidRPr="0042453F" w:rsidRDefault="00F36415" w:rsidP="00F36415">
      <w:pPr>
        <w:numPr>
          <w:ilvl w:val="0"/>
          <w:numId w:val="10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initially adressed the students</w:t>
      </w:r>
    </w:p>
    <w:p w14:paraId="3F43D498" w14:textId="77777777" w:rsidR="00F36415" w:rsidRPr="0042453F" w:rsidRDefault="00F36415" w:rsidP="00F36415">
      <w:pPr>
        <w:numPr>
          <w:ilvl w:val="0"/>
          <w:numId w:val="10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lastRenderedPageBreak/>
        <w:t>interesting/good connection: solving reents problems in the political debate (tendency to extremism,...) with "standard" aims of academic education (emotional intelligenece, critical thinking,...)</w:t>
      </w:r>
    </w:p>
    <w:p w14:paraId="283FAA01" w14:textId="77777777" w:rsidR="00F36415" w:rsidRPr="0042453F" w:rsidRDefault="00F36415" w:rsidP="00F36415">
      <w:pPr>
        <w:numPr>
          <w:ilvl w:val="0"/>
          <w:numId w:val="10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thought-provoking impulse: What would you be without the Bologna Process?</w:t>
      </w:r>
    </w:p>
    <w:p w14:paraId="2D69B996" w14:textId="77777777" w:rsidR="00F36415" w:rsidRPr="0042453F" w:rsidRDefault="00F36415" w:rsidP="00F36415">
      <w:pPr>
        <w:numPr>
          <w:ilvl w:val="0"/>
          <w:numId w:val="10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said that Bologna Process changed her a lot - academically and personally</w:t>
      </w:r>
    </w:p>
    <w:p w14:paraId="4C01856F" w14:textId="77777777" w:rsidR="00F36415" w:rsidRPr="0042453F" w:rsidRDefault="00F36415" w:rsidP="00F36415">
      <w:pPr>
        <w:numPr>
          <w:ilvl w:val="0"/>
          <w:numId w:val="10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Adam Gajek - ESU, European Students' Union President:</w:t>
      </w:r>
    </w:p>
    <w:p w14:paraId="7168DA46" w14:textId="77777777" w:rsidR="00F36415" w:rsidRPr="0042453F" w:rsidRDefault="00F36415" w:rsidP="00F36415">
      <w:pPr>
        <w:numPr>
          <w:ilvl w:val="0"/>
          <w:numId w:val="11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personal attended speach, very good</w:t>
      </w:r>
    </w:p>
    <w:p w14:paraId="5E8A9F4C" w14:textId="77777777" w:rsidR="00F36415" w:rsidRPr="0042453F" w:rsidRDefault="00F36415" w:rsidP="00F36415">
      <w:pPr>
        <w:numPr>
          <w:ilvl w:val="0"/>
          <w:numId w:val="11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hope, that in a few years will be more avaible than we all before experienced it to be</w:t>
      </w:r>
    </w:p>
    <w:p w14:paraId="070E07CC" w14:textId="77777777" w:rsidR="00F36415" w:rsidRPr="0042453F" w:rsidRDefault="00F36415" w:rsidP="00F36415">
      <w:pPr>
        <w:numPr>
          <w:ilvl w:val="0"/>
          <w:numId w:val="11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Marco Bussetti - Italian Minister of Education, Universities and Research:</w:t>
      </w:r>
    </w:p>
    <w:p w14:paraId="404DC0C7" w14:textId="77777777" w:rsidR="00F36415" w:rsidRPr="0042453F" w:rsidRDefault="00F36415" w:rsidP="00F36415">
      <w:pPr>
        <w:numPr>
          <w:ilvl w:val="0"/>
          <w:numId w:val="11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from LEGA Nord, only one speaking in italian</w:t>
      </w:r>
    </w:p>
    <w:p w14:paraId="01E95775" w14:textId="77777777" w:rsidR="00F36415" w:rsidRPr="0042453F" w:rsidRDefault="00F36415" w:rsidP="00F36415">
      <w:pPr>
        <w:numPr>
          <w:ilvl w:val="0"/>
          <w:numId w:val="11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europe has the highest concentration of Universities and research facilities</w:t>
      </w:r>
    </w:p>
    <w:p w14:paraId="6FCCC9B7" w14:textId="77777777" w:rsidR="00F36415" w:rsidRPr="0042453F" w:rsidRDefault="00F36415" w:rsidP="00F36415">
      <w:pPr>
        <w:numPr>
          <w:ilvl w:val="0"/>
          <w:numId w:val="11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Eramus: 50 proposals - 25 of them including italian ones - already in the kick-off</w:t>
      </w:r>
    </w:p>
    <w:p w14:paraId="1E6363C0"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25.06. XX Anniversary - Keynote Speaches "The social dimension of Higher Education</w:t>
      </w:r>
    </w:p>
    <w:p w14:paraId="65F6874D" w14:textId="77777777" w:rsidR="00F36415" w:rsidRPr="0042453F" w:rsidRDefault="00F36415" w:rsidP="00F36415">
      <w:pPr>
        <w:numPr>
          <w:ilvl w:val="0"/>
          <w:numId w:val="3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Chris Brink - Stellenbosch Universaty and Newcastle Universaty, former Vice-Chancellor: "Three thesis on The Social Dimension of Higher Education"</w:t>
      </w:r>
    </w:p>
    <w:p w14:paraId="3DB18AE9" w14:textId="77777777" w:rsidR="00F36415" w:rsidRPr="0042453F" w:rsidRDefault="00F36415" w:rsidP="00F36415">
      <w:pPr>
        <w:numPr>
          <w:ilvl w:val="0"/>
          <w:numId w:val="3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Three Theses concentratingon "What are we good for?"</w:t>
      </w:r>
    </w:p>
    <w:p w14:paraId="5F2AE2BC" w14:textId="77777777" w:rsidR="00F36415" w:rsidRPr="0042453F" w:rsidRDefault="00F36415" w:rsidP="00F36415">
      <w:pPr>
        <w:numPr>
          <w:ilvl w:val="0"/>
          <w:numId w:val="3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Stellenbosch University: where apartheid was born. apartheid wanted to seperate every tribal of South Africa - Seperation is no diversity</w:t>
      </w:r>
    </w:p>
    <w:p w14:paraId="0B493B30" w14:textId="77777777" w:rsidR="00F36415" w:rsidRPr="0042453F" w:rsidRDefault="00F36415" w:rsidP="00F36415">
      <w:pPr>
        <w:numPr>
          <w:ilvl w:val="0"/>
          <w:numId w:val="3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First Thesis: Quality needs Diversity</w:t>
      </w:r>
    </w:p>
    <w:p w14:paraId="137061B4" w14:textId="77777777" w:rsidR="00F36415" w:rsidRPr="0042453F" w:rsidRDefault="00F36415" w:rsidP="00F36415">
      <w:pPr>
        <w:numPr>
          <w:ilvl w:val="0"/>
          <w:numId w:val="3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What excellence looks like: pie chart, but it does not look like ciriticalthinking anymore</w:t>
      </w:r>
    </w:p>
    <w:p w14:paraId="5960F1E2" w14:textId="77777777" w:rsidR="00F36415" w:rsidRPr="0042453F" w:rsidRDefault="00F36415" w:rsidP="00F36415">
      <w:pPr>
        <w:numPr>
          <w:ilvl w:val="0"/>
          <w:numId w:val="3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Adam Smiths view on excellence</w:t>
      </w:r>
    </w:p>
    <w:p w14:paraId="772C4D7B" w14:textId="77777777" w:rsidR="00F36415" w:rsidRPr="0042453F" w:rsidRDefault="00F36415" w:rsidP="00F36415">
      <w:pPr>
        <w:numPr>
          <w:ilvl w:val="0"/>
          <w:numId w:val="3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But what is the role of universities on the demand side?</w:t>
      </w:r>
    </w:p>
    <w:p w14:paraId="79A5547A" w14:textId="77777777" w:rsidR="00F36415" w:rsidRPr="0042453F" w:rsidRDefault="00F36415" w:rsidP="00F36415">
      <w:pPr>
        <w:numPr>
          <w:ilvl w:val="0"/>
          <w:numId w:val="4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Second Thesis: Excellence is not enough</w:t>
      </w:r>
    </w:p>
    <w:p w14:paraId="56A6C2A2" w14:textId="77777777" w:rsidR="00F36415" w:rsidRPr="0042453F" w:rsidRDefault="00F36415" w:rsidP="00F36415">
      <w:pPr>
        <w:numPr>
          <w:ilvl w:val="0"/>
          <w:numId w:val="4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Water crysis in 2018: Three of four universities around Cape Town haave got water research institutes. Where were the universities?</w:t>
      </w:r>
    </w:p>
    <w:p w14:paraId="5685937F" w14:textId="77777777" w:rsidR="00F36415" w:rsidRPr="0042453F" w:rsidRDefault="00F36415" w:rsidP="00F36415">
      <w:pPr>
        <w:numPr>
          <w:ilvl w:val="0"/>
          <w:numId w:val="4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UN Sustainable Goals: The 17 global goals</w:t>
      </w:r>
    </w:p>
    <w:p w14:paraId="5D785663" w14:textId="77777777" w:rsidR="00F36415" w:rsidRPr="0042453F" w:rsidRDefault="00F36415" w:rsidP="00F36415">
      <w:pPr>
        <w:numPr>
          <w:ilvl w:val="0"/>
          <w:numId w:val="4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Third Thesis: Responsibility requires responsiveness, you should not give what you are good at, but what society need</w:t>
      </w:r>
    </w:p>
    <w:p w14:paraId="6C96F957" w14:textId="77777777" w:rsidR="00F36415" w:rsidRPr="0042453F" w:rsidRDefault="00F36415" w:rsidP="00F36415">
      <w:pPr>
        <w:numPr>
          <w:ilvl w:val="0"/>
          <w:numId w:val="4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John Storan - University of East London, Professor: "Bologna and the Social Dimension – Lost in Translation"</w:t>
      </w:r>
    </w:p>
    <w:p w14:paraId="76E87597" w14:textId="77777777" w:rsidR="00F36415" w:rsidRPr="0042453F" w:rsidRDefault="00F36415" w:rsidP="00F36415">
      <w:pPr>
        <w:numPr>
          <w:ilvl w:val="0"/>
          <w:numId w:val="4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Shows his roles and responsibilities</w:t>
      </w:r>
    </w:p>
    <w:p w14:paraId="4EF40CC7" w14:textId="77777777" w:rsidR="00F36415" w:rsidRPr="0042453F" w:rsidRDefault="00F36415" w:rsidP="00F36415">
      <w:pPr>
        <w:numPr>
          <w:ilvl w:val="0"/>
          <w:numId w:val="4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Bologna declaration, convened one year before, signed by 29 European countries </w:t>
      </w:r>
    </w:p>
    <w:p w14:paraId="039B0FEE" w14:textId="77777777" w:rsidR="00F36415" w:rsidRPr="0042453F" w:rsidRDefault="00F36415" w:rsidP="00F36415">
      <w:pPr>
        <w:numPr>
          <w:ilvl w:val="0"/>
          <w:numId w:val="4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Phase One (1999-2010): Etablish EHEA, Phase Two (2010-2020): Improve access </w:t>
      </w:r>
    </w:p>
    <w:p w14:paraId="6EBEC492" w14:textId="77777777" w:rsidR="00F36415" w:rsidRPr="0042453F" w:rsidRDefault="00F36415" w:rsidP="00F36415">
      <w:pPr>
        <w:numPr>
          <w:ilvl w:val="0"/>
          <w:numId w:val="4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Ministers meet every year (Next Rome 2020), BFUG follows up and oversees at least every six months, supported by the Bologna Secretariat</w:t>
      </w:r>
    </w:p>
    <w:p w14:paraId="27880E33" w14:textId="77777777" w:rsidR="00F36415" w:rsidRPr="0042453F" w:rsidRDefault="00F36415" w:rsidP="00F36415">
      <w:pPr>
        <w:numPr>
          <w:ilvl w:val="0"/>
          <w:numId w:val="4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Meetings (Berlin 2003, Bergen 2005) shows shift of Social Dimension understanding: increase competitiveness, London 2007: complete studies without obstacles related to their social and economic background</w:t>
      </w:r>
    </w:p>
    <w:p w14:paraId="2995896E" w14:textId="77777777" w:rsidR="00F36415" w:rsidRPr="0042453F" w:rsidRDefault="00F36415" w:rsidP="00F36415">
      <w:pPr>
        <w:numPr>
          <w:ilvl w:val="0"/>
          <w:numId w:val="5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Q&amp;A on keynote speeches</w:t>
      </w:r>
    </w:p>
    <w:p w14:paraId="68C5FEB3" w14:textId="77777777" w:rsidR="00F36415" w:rsidRPr="0042453F" w:rsidRDefault="00F36415" w:rsidP="00F36415">
      <w:pPr>
        <w:numPr>
          <w:ilvl w:val="0"/>
          <w:numId w:val="5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Bührmann (Prof from Göttingen): Chris, when excellence not enough, what then is? -&gt; Refers to the "what are we good for"-question. In addition to doing your job well you should also have a sense for responsibility. It will take a long way to be a integral part of society, but it only can be reached by this approach</w:t>
      </w:r>
    </w:p>
    <w:p w14:paraId="0EC90CA5" w14:textId="77777777" w:rsidR="00F36415" w:rsidRPr="0042453F" w:rsidRDefault="00F36415" w:rsidP="00F36415">
      <w:pPr>
        <w:numPr>
          <w:ilvl w:val="0"/>
          <w:numId w:val="5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Chris, (Speaking about the responsiveness of universities: How to measure it?) -&gt; Look at your universities website! How much sensitiveness does these give? Responsiveness often comes very late: Uni -&gt; institutes -&gt; departments … responsibilities/commited goals</w:t>
      </w:r>
    </w:p>
    <w:p w14:paraId="51F6D3D5" w14:textId="77777777" w:rsidR="00F36415" w:rsidRPr="0042453F" w:rsidRDefault="00F36415" w:rsidP="00F36415">
      <w:pPr>
        <w:numPr>
          <w:ilvl w:val="0"/>
          <w:numId w:val="5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 xml:space="preserve">(John,) What is keeping us away from making (all these matters) to national priorities? -&gt; Relationships between schools and universities - the understanding must change: Students as people going to different stages of education, Unis as custodomers serving </w:t>
      </w:r>
      <w:r w:rsidRPr="0042453F">
        <w:rPr>
          <w:rFonts w:ascii="Times New Roman" w:eastAsia="Times New Roman" w:hAnsi="Times New Roman" w:cs="Times New Roman"/>
          <w:sz w:val="24"/>
          <w:szCs w:val="24"/>
          <w:lang w:eastAsia="en-GB"/>
        </w:rPr>
        <w:lastRenderedPageBreak/>
        <w:t>their needs, need to know their students better, should increase chances of getting a job</w:t>
      </w:r>
    </w:p>
    <w:p w14:paraId="05296D92" w14:textId="77777777" w:rsidR="00F36415" w:rsidRPr="0042453F" w:rsidRDefault="00F36415" w:rsidP="00F36415">
      <w:pPr>
        <w:numPr>
          <w:ilvl w:val="0"/>
          <w:numId w:val="5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(Both, Considering the) North-west / south-east difference: (How to) come up with some solidarity, equal chances for the south, (how does) excellence (go along with this)? -&gt; Chris: Could have added a fourth thesis: You cannot speak of quality without speaking of inequality =&gt; dealing with inequality: flexible on access, strict on success! Discussion on fairness is always a big and versatile thing; Johns Opinion: access and excellence can go together</w:t>
      </w:r>
    </w:p>
    <w:p w14:paraId="215D2FB1" w14:textId="77777777" w:rsidR="00F36415" w:rsidRPr="0042453F" w:rsidRDefault="00F36415" w:rsidP="00F36415">
      <w:pPr>
        <w:numPr>
          <w:ilvl w:val="0"/>
          <w:numId w:val="5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One woman mentioned a project in spain: Not only looking on publications, but also weightening its social impact</w:t>
      </w:r>
    </w:p>
    <w:p w14:paraId="0EFB4EE1" w14:textId="77777777" w:rsidR="00F36415" w:rsidRPr="0042453F" w:rsidRDefault="00F36415" w:rsidP="00F36415">
      <w:pPr>
        <w:numPr>
          <w:ilvl w:val="0"/>
          <w:numId w:val="5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One man: A very good suggestion to better include the students, build more task forces to better the relations to the ministeriums, the city and so on</w:t>
      </w:r>
    </w:p>
    <w:p w14:paraId="5A0DBC58" w14:textId="77777777" w:rsidR="00F36415" w:rsidRPr="0042453F" w:rsidRDefault="00F36415" w:rsidP="00F36415">
      <w:pPr>
        <w:numPr>
          <w:ilvl w:val="0"/>
          <w:numId w:val="5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(John:) 2014 research impact factor on evaluation in the UK (REF 2014): society impact, will repeat in Hong Kong 2020, changes the academic mindset, thinking about the impact on society, fundamenting parameters must change as academics always change the money, as long as graduate will become a professor based on their success of research inside the universities will not change a lot.</w:t>
      </w:r>
    </w:p>
    <w:p w14:paraId="5BFF550F" w14:textId="77777777" w:rsidR="00F36415" w:rsidRDefault="00F36415" w:rsidP="00F36415">
      <w:pPr>
        <w:spacing w:after="0" w:line="240" w:lineRule="auto"/>
        <w:contextualSpacing/>
        <w:mirrorIndents/>
        <w:rPr>
          <w:rFonts w:ascii="Times New Roman" w:eastAsia="Times New Roman" w:hAnsi="Times New Roman" w:cs="Times New Roman"/>
          <w:b/>
          <w:bCs/>
          <w:sz w:val="24"/>
          <w:szCs w:val="24"/>
          <w:lang w:eastAsia="en-GB"/>
        </w:rPr>
      </w:pPr>
    </w:p>
    <w:p w14:paraId="6D6EF929"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25.06. XX Anniversary - Roundtable on The Social Dimension of Higher Education moderated by Nathalie Schäfer (fzs)</w:t>
      </w:r>
    </w:p>
    <w:p w14:paraId="55599C7E" w14:textId="77777777" w:rsidR="00F36415" w:rsidRPr="0042453F" w:rsidRDefault="00F36415" w:rsidP="00F36415">
      <w:pPr>
        <w:numPr>
          <w:ilvl w:val="0"/>
          <w:numId w:val="5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The aim from London that the spectrum of graduates should reflect its society still not fulfilled</w:t>
      </w:r>
    </w:p>
    <w:p w14:paraId="69D57EB0" w14:textId="77777777" w:rsidR="00F36415" w:rsidRPr="0042453F" w:rsidRDefault="00F36415" w:rsidP="00F36415">
      <w:pPr>
        <w:numPr>
          <w:ilvl w:val="0"/>
          <w:numId w:val="5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Bührmann: Claims that there is no diversity, we observe it. Interesting, what we observe to be diversity. Göttingen want to transform to be more divers, so builded up a network with other organisations to be more inclusive.</w:t>
      </w:r>
    </w:p>
    <w:p w14:paraId="3E6A1BE0" w14:textId="77777777" w:rsidR="00F36415" w:rsidRPr="0042453F" w:rsidRDefault="00F36415" w:rsidP="00F36415">
      <w:pPr>
        <w:numPr>
          <w:ilvl w:val="0"/>
          <w:numId w:val="6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Many unis failed to bring their knowledge into use for the society.</w:t>
      </w:r>
    </w:p>
    <w:p w14:paraId="07BC3679" w14:textId="77777777" w:rsidR="00F36415" w:rsidRPr="0042453F" w:rsidRDefault="00F36415" w:rsidP="00F36415">
      <w:pPr>
        <w:numPr>
          <w:ilvl w:val="0"/>
          <w:numId w:val="6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Five key principals: neutral and beneficial: unis a primary actor and benefitor, second: , third: </w:t>
      </w:r>
    </w:p>
    <w:p w14:paraId="5A82681E" w14:textId="77777777" w:rsidR="00F36415" w:rsidRPr="0042453F" w:rsidRDefault="00F36415" w:rsidP="00F36415">
      <w:pPr>
        <w:numPr>
          <w:ilvl w:val="0"/>
          <w:numId w:val="6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Principles and guidelines for Social Dimensions Group which should help Systems (geovernments) and the universities made by the Social Group of BFU right now</w:t>
      </w:r>
    </w:p>
    <w:p w14:paraId="57E12E86" w14:textId="77777777" w:rsidR="00F36415" w:rsidRPr="0042453F" w:rsidRDefault="00F36415" w:rsidP="00F36415">
      <w:pPr>
        <w:numPr>
          <w:ilvl w:val="0"/>
          <w:numId w:val="6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Convince the people, the surrounding, that Social Dimensions is important and is to be set on the political agenda, politics will follow. The fact, whether the taxi driver knows what the university does, says a lot about the university</w:t>
      </w:r>
    </w:p>
    <w:p w14:paraId="74C2AC88"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25.06. XX Anniversary: Maysa Jalbout – The Greatest Impact of the Universities: Educating the most Vulnerable</w:t>
      </w:r>
    </w:p>
    <w:p w14:paraId="6B61E626" w14:textId="77777777" w:rsidR="00F36415" w:rsidRPr="0042453F" w:rsidRDefault="00F36415" w:rsidP="00F36415">
      <w:pPr>
        <w:numPr>
          <w:ilvl w:val="0"/>
          <w:numId w:val="6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overall very good speach</w:t>
      </w:r>
    </w:p>
    <w:p w14:paraId="25C72CAD" w14:textId="77777777" w:rsidR="00F36415" w:rsidRPr="0042453F" w:rsidRDefault="00F36415" w:rsidP="00F36415">
      <w:pPr>
        <w:numPr>
          <w:ilvl w:val="0"/>
          <w:numId w:val="6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Sometimes Universities are expected to do miracles: Allow access to all, yet educating the best students while being forced to chase non-governmental funding, (still this is most cruital time to critically evaluate Universities)</w:t>
      </w:r>
    </w:p>
    <w:p w14:paraId="6509BFD6" w14:textId="77777777" w:rsidR="00F36415" w:rsidRPr="0042453F" w:rsidRDefault="00F36415" w:rsidP="00F36415">
      <w:pPr>
        <w:numPr>
          <w:ilvl w:val="0"/>
          <w:numId w:val="6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Not all people got access to English, so Online alternatives are good, but cannot replace local offers. Cooperations with locals organisations can help to gain accesOnly one percent of the refuges gain access to higher education</w:t>
      </w:r>
    </w:p>
    <w:p w14:paraId="42117086"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25.06. XX Anniversary - Reports from all Pannels</w:t>
      </w:r>
    </w:p>
    <w:p w14:paraId="3216A138" w14:textId="77777777" w:rsidR="00F36415" w:rsidRPr="0042453F" w:rsidRDefault="00F36415" w:rsidP="00F36415">
      <w:pPr>
        <w:numPr>
          <w:ilvl w:val="0"/>
          <w:numId w:val="6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Academic Freedom</w:t>
      </w:r>
    </w:p>
    <w:p w14:paraId="2933A156" w14:textId="77777777" w:rsidR="00F36415" w:rsidRPr="0042453F" w:rsidRDefault="00F36415" w:rsidP="00F36415">
      <w:pPr>
        <w:numPr>
          <w:ilvl w:val="0"/>
          <w:numId w:val="68"/>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Respect academic freedom and institutional autonomy. Many (political) threats right now, but also fundamental/financial: hungary, Plocies that include performance based fundings, strengthens commercialisation. Serving the needs of labour market, more student parcipitation to ensure freedom, </w:t>
      </w:r>
    </w:p>
    <w:p w14:paraId="3CC1185D" w14:textId="77777777" w:rsidR="00F36415" w:rsidRPr="0042453F" w:rsidRDefault="00F36415" w:rsidP="00F36415">
      <w:pPr>
        <w:numPr>
          <w:ilvl w:val="0"/>
          <w:numId w:val="69"/>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Student centred learning</w:t>
      </w:r>
    </w:p>
    <w:p w14:paraId="56D0837F" w14:textId="77777777" w:rsidR="00F36415" w:rsidRPr="0042453F" w:rsidRDefault="00F36415" w:rsidP="00F36415">
      <w:pPr>
        <w:numPr>
          <w:ilvl w:val="0"/>
          <w:numId w:val="70"/>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lastRenderedPageBreak/>
        <w:t>It is cruital to stop looking at students at a second level academics in order reach equal overall Higher Education. Still there is a major part where student centred learning is not implemented in the schedule</w:t>
      </w:r>
    </w:p>
    <w:p w14:paraId="18518591" w14:textId="77777777" w:rsidR="00F36415" w:rsidRPr="0042453F" w:rsidRDefault="00F36415" w:rsidP="00F36415">
      <w:pPr>
        <w:numPr>
          <w:ilvl w:val="0"/>
          <w:numId w:val="71"/>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Providing Leadership for Sustainable Developement</w:t>
      </w:r>
    </w:p>
    <w:p w14:paraId="0A7DCAC5" w14:textId="77777777" w:rsidR="00F36415" w:rsidRPr="0042453F" w:rsidRDefault="00F36415" w:rsidP="00F36415">
      <w:pPr>
        <w:numPr>
          <w:ilvl w:val="0"/>
          <w:numId w:val="72"/>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Rankings being the most demotivating factor to reach Higher Education. A green way of living is essential to keep the impact on the environment as low as possible. It is up the Universities to shape the mind of society to reach this, young scientist should be sensitivised towards this.</w:t>
      </w:r>
    </w:p>
    <w:p w14:paraId="16D898CC" w14:textId="77777777" w:rsidR="00F36415" w:rsidRPr="0042453F" w:rsidRDefault="00F36415" w:rsidP="00F36415">
      <w:pPr>
        <w:numPr>
          <w:ilvl w:val="0"/>
          <w:numId w:val="73"/>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The Social Dimension of Higher Education</w:t>
      </w:r>
    </w:p>
    <w:p w14:paraId="0E6A8A8D" w14:textId="77777777" w:rsidR="00F36415" w:rsidRPr="0042453F" w:rsidRDefault="00F36415" w:rsidP="00F36415">
      <w:pPr>
        <w:numPr>
          <w:ilvl w:val="0"/>
          <w:numId w:val="74"/>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see earlier on</w:t>
      </w:r>
    </w:p>
    <w:p w14:paraId="2851FECB" w14:textId="77777777" w:rsidR="00F36415" w:rsidRPr="0042453F" w:rsidRDefault="00F36415" w:rsidP="00F36415">
      <w:pPr>
        <w:numPr>
          <w:ilvl w:val="0"/>
          <w:numId w:val="75"/>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Career and skills for the labour market</w:t>
      </w:r>
    </w:p>
    <w:p w14:paraId="6CA874BB" w14:textId="77777777" w:rsidR="00F36415" w:rsidRDefault="00F36415" w:rsidP="00F36415">
      <w:pPr>
        <w:numPr>
          <w:ilvl w:val="0"/>
          <w:numId w:val="76"/>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Fast changing job market and social scenario requires an update of skills (language,...) and rethinking reguallary. The Unis role is to support to recognize the learned skills so that students are employable.</w:t>
      </w:r>
    </w:p>
    <w:p w14:paraId="1593129D" w14:textId="77777777" w:rsidR="00F36415" w:rsidRPr="0042453F" w:rsidRDefault="00F36415" w:rsidP="00F36415">
      <w:p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p>
    <w:p w14:paraId="463DBB12" w14:textId="77777777" w:rsidR="00F36415" w:rsidRPr="0042453F" w:rsidRDefault="00F36415" w:rsidP="00F36415">
      <w:pPr>
        <w:spacing w:after="0"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b/>
          <w:bCs/>
          <w:sz w:val="24"/>
          <w:szCs w:val="24"/>
          <w:lang w:eastAsia="en-GB"/>
        </w:rPr>
        <w:t>25.06. XX Anniversary - Conclusion</w:t>
      </w:r>
    </w:p>
    <w:p w14:paraId="493E778E" w14:textId="77777777" w:rsidR="00F36415" w:rsidRPr="0042453F" w:rsidRDefault="00F36415" w:rsidP="00F36415">
      <w:pPr>
        <w:numPr>
          <w:ilvl w:val="0"/>
          <w:numId w:val="77"/>
        </w:numPr>
        <w:spacing w:before="100" w:beforeAutospacing="1" w:after="100" w:afterAutospacing="1" w:line="240" w:lineRule="auto"/>
        <w:contextualSpacing/>
        <w:mirrorIndents/>
        <w:rPr>
          <w:rFonts w:ascii="Times New Roman" w:eastAsia="Times New Roman" w:hAnsi="Times New Roman" w:cs="Times New Roman"/>
          <w:sz w:val="24"/>
          <w:szCs w:val="24"/>
          <w:lang w:eastAsia="en-GB"/>
        </w:rPr>
      </w:pPr>
      <w:r w:rsidRPr="0042453F">
        <w:rPr>
          <w:rFonts w:ascii="Times New Roman" w:eastAsia="Times New Roman" w:hAnsi="Times New Roman" w:cs="Times New Roman"/>
          <w:sz w:val="24"/>
          <w:szCs w:val="24"/>
          <w:lang w:eastAsia="en-GB"/>
        </w:rPr>
        <w:t>A bicycle without wheels: A bologna Process without students; Ministers, politicians and professors talking without a studentical voice, Lippenbekenntnisse that don’t end up in the classroom</w:t>
      </w:r>
    </w:p>
    <w:p w14:paraId="78DAA863" w14:textId="7DB97E7A" w:rsidR="00292A0E" w:rsidRPr="00741B9F" w:rsidRDefault="00292A0E" w:rsidP="00741B9F">
      <w:pPr>
        <w:pStyle w:val="berschrift1"/>
        <w:rPr>
          <w:rStyle w:val="author-a-z75zz122zz78zz78z68ez82zz76zamxz83z8z76zw"/>
          <w:rFonts w:asciiTheme="minorHAnsi" w:hAnsiTheme="minorHAnsi" w:cstheme="minorHAnsi"/>
          <w:b/>
          <w:bCs/>
          <w:lang w:val="de-DE"/>
        </w:rPr>
      </w:pPr>
      <w:bookmarkStart w:id="2" w:name="_GoBack"/>
      <w:bookmarkEnd w:id="2"/>
      <w:r w:rsidRPr="00741B9F">
        <w:rPr>
          <w:rStyle w:val="author-a-z75zz122zz78zz78z68ez82zz76zamxz83z8z76zw"/>
          <w:rFonts w:asciiTheme="minorHAnsi" w:hAnsiTheme="minorHAnsi" w:cstheme="minorHAnsi"/>
          <w:lang w:val="de-DE"/>
        </w:rPr>
        <w:t xml:space="preserve">16.06.: </w:t>
      </w:r>
      <w:r w:rsidRPr="00741B9F">
        <w:rPr>
          <w:rStyle w:val="author-a-z75zz122zz78zz78z68ez82zz76zamxz83z8z76zw"/>
          <w:rFonts w:asciiTheme="minorHAnsi" w:hAnsiTheme="minorHAnsi" w:cstheme="minorHAnsi"/>
          <w:b/>
          <w:bCs/>
          <w:lang w:val="de-DE"/>
        </w:rPr>
        <w:t xml:space="preserve">LAK </w:t>
      </w:r>
      <w:r w:rsidRPr="00741B9F">
        <w:rPr>
          <w:rStyle w:val="author-a-z75zz122zz78zz78z68ez82zz76zamxz83z8z76zw"/>
          <w:rFonts w:asciiTheme="minorHAnsi" w:hAnsiTheme="minorHAnsi" w:cstheme="minorHAnsi"/>
          <w:lang w:val="de-DE"/>
        </w:rPr>
        <w:t>(Konstanz)</w:t>
      </w:r>
      <w:bookmarkEnd w:id="1"/>
    </w:p>
    <w:p w14:paraId="7BA8C3E7" w14:textId="77777777" w:rsidR="00741B9F" w:rsidRPr="00741B9F" w:rsidRDefault="00741B9F" w:rsidP="00F36415">
      <w:pPr>
        <w:numPr>
          <w:ilvl w:val="0"/>
          <w:numId w:val="19"/>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SPD-Landtag-Vernetzungstreffen (22.05.): sehr produktiv, Thema v.a. LHG, nächstes TReffen am 29.06. in Anwesenheit von Rektoren</w:t>
      </w:r>
    </w:p>
    <w:p w14:paraId="14707E6A" w14:textId="77777777" w:rsidR="00741B9F" w:rsidRPr="00741B9F" w:rsidRDefault="00741B9F" w:rsidP="00F36415">
      <w:pPr>
        <w:numPr>
          <w:ilvl w:val="0"/>
          <w:numId w:val="20"/>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Kandidat*in für Akkreditierungsrat gesucht. Bewerbung an: kasap@studentischer-pool.de (LAK-Präsidium bitte in CC nehmen), Fragen an: Akkreditierungsrat@studentischer-pool.de</w:t>
      </w:r>
    </w:p>
    <w:p w14:paraId="3AAE67F9" w14:textId="77777777" w:rsidR="00741B9F" w:rsidRPr="00741B9F" w:rsidRDefault="00741B9F" w:rsidP="00F36415">
      <w:pPr>
        <w:numPr>
          <w:ilvl w:val="0"/>
          <w:numId w:val="21"/>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an LAK wurde die Bitte um Stellungnahme zur Klage gegen das LHG</w:t>
      </w:r>
    </w:p>
    <w:p w14:paraId="4FD78F87" w14:textId="77777777" w:rsidR="00741B9F" w:rsidRPr="00741B9F" w:rsidRDefault="00741B9F" w:rsidP="00F36415">
      <w:pPr>
        <w:numPr>
          <w:ilvl w:val="0"/>
          <w:numId w:val="22"/>
        </w:numPr>
        <w:spacing w:before="100" w:beforeAutospacing="1" w:after="100" w:afterAutospacing="1" w:line="240" w:lineRule="auto"/>
        <w:rPr>
          <w:rFonts w:eastAsia="Times New Roman" w:cstheme="minorHAnsi"/>
          <w:sz w:val="24"/>
          <w:szCs w:val="24"/>
          <w:lang w:eastAsia="en-GB"/>
        </w:rPr>
      </w:pPr>
      <w:r w:rsidRPr="00741B9F">
        <w:rPr>
          <w:rFonts w:eastAsia="Times New Roman" w:cstheme="minorHAnsi"/>
          <w:sz w:val="24"/>
          <w:szCs w:val="24"/>
          <w:lang w:eastAsia="en-GB"/>
        </w:rPr>
        <w:t>Bündnistreffen NoPolGBW, 16.06.2019, Stuttgart</w:t>
      </w:r>
    </w:p>
    <w:p w14:paraId="1BAA003E" w14:textId="77777777" w:rsidR="00741B9F" w:rsidRPr="00741B9F" w:rsidRDefault="00741B9F" w:rsidP="00F36415">
      <w:pPr>
        <w:numPr>
          <w:ilvl w:val="0"/>
          <w:numId w:val="23"/>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Wahl Präsidium: Marc B (HD), Andreas B (MA) neu, Leo W (KN) zurückgetreten, vor allem Bewerbung von Frauen* würden begeistert entgegengenommen</w:t>
      </w:r>
    </w:p>
    <w:p w14:paraId="63D807F6" w14:textId="77777777" w:rsidR="00741B9F" w:rsidRPr="00741B9F" w:rsidRDefault="00741B9F" w:rsidP="00F36415">
      <w:pPr>
        <w:numPr>
          <w:ilvl w:val="0"/>
          <w:numId w:val="24"/>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Positionspapier des AK Hochschulpakt/Hochschulfinanzierungsvertrag, orientiert sich an bisherigem Vertrag. Zu finden auf der Aussen-HP. Wird in nächster Zeit an eine lange Liste von Stellen geschickt, Positionspapier am lokalen Stadort freischlagen, den Rektor, etc darauf anzusprechen, landesweite Debatte losschlagen</w:t>
      </w:r>
    </w:p>
    <w:p w14:paraId="71B66678" w14:textId="77777777" w:rsidR="00741B9F" w:rsidRPr="00741B9F" w:rsidRDefault="00741B9F" w:rsidP="00F36415">
      <w:pPr>
        <w:numPr>
          <w:ilvl w:val="0"/>
          <w:numId w:val="25"/>
        </w:numPr>
        <w:spacing w:before="100" w:beforeAutospacing="1" w:after="100" w:afterAutospacing="1" w:line="240" w:lineRule="auto"/>
        <w:rPr>
          <w:rFonts w:eastAsia="Times New Roman" w:cstheme="minorHAnsi"/>
          <w:sz w:val="24"/>
          <w:szCs w:val="24"/>
          <w:lang w:eastAsia="en-GB"/>
        </w:rPr>
      </w:pPr>
      <w:r w:rsidRPr="00741B9F">
        <w:rPr>
          <w:rFonts w:eastAsia="Times New Roman" w:cstheme="minorHAnsi"/>
          <w:sz w:val="24"/>
          <w:szCs w:val="24"/>
          <w:lang w:val="de-DE" w:eastAsia="en-GB"/>
        </w:rPr>
        <w:t xml:space="preserve">Verhandlungen zum Hochschulfinanzierung (BaWü MWK und Rekroten des Landes) vor ca 4 Wochen begonnen, Landesrektorenkonferenz (LRK) haben 2 Leute entsandt, dritten aus FR hinzugenommen, alle Uni-Rekrtoren haben Thesenpapier bekommen: 115M€ Digitalisierung, 200M€ (?) </w:t>
      </w:r>
      <w:r w:rsidRPr="00741B9F">
        <w:rPr>
          <w:rFonts w:eastAsia="Times New Roman" w:cstheme="minorHAnsi"/>
          <w:sz w:val="24"/>
          <w:szCs w:val="24"/>
          <w:lang w:eastAsia="en-GB"/>
        </w:rPr>
        <w:t>Exzellenz, Finanzierungslücke 3600€/Studi</w:t>
      </w:r>
    </w:p>
    <w:p w14:paraId="7D85FE54" w14:textId="77777777" w:rsidR="00741B9F" w:rsidRPr="00741B9F" w:rsidRDefault="00741B9F" w:rsidP="00F36415">
      <w:pPr>
        <w:numPr>
          <w:ilvl w:val="0"/>
          <w:numId w:val="26"/>
        </w:numPr>
        <w:spacing w:before="100" w:beforeAutospacing="1" w:after="100" w:afterAutospacing="1" w:line="240" w:lineRule="auto"/>
        <w:rPr>
          <w:rFonts w:eastAsia="Times New Roman" w:cstheme="minorHAnsi"/>
          <w:sz w:val="24"/>
          <w:szCs w:val="24"/>
          <w:lang w:eastAsia="en-GB"/>
        </w:rPr>
      </w:pPr>
      <w:r w:rsidRPr="00741B9F">
        <w:rPr>
          <w:rFonts w:eastAsia="Times New Roman" w:cstheme="minorHAnsi"/>
          <w:sz w:val="24"/>
          <w:szCs w:val="24"/>
          <w:lang w:val="de-DE" w:eastAsia="en-GB"/>
        </w:rPr>
        <w:t xml:space="preserve">FFF-Unterstützung: angenommen durch die LAK, dazu Anmerkung FR (Antragsteller), dass Solidarisierung in einem allgemeinpolitischen Kontext, um Diskurs angeregt </w:t>
      </w:r>
      <w:r w:rsidRPr="00741B9F">
        <w:rPr>
          <w:rFonts w:eastAsia="Times New Roman" w:cstheme="minorHAnsi"/>
          <w:sz w:val="24"/>
          <w:szCs w:val="24"/>
          <w:lang w:val="de-DE" w:eastAsia="en-GB"/>
        </w:rPr>
        <w:lastRenderedPageBreak/>
        <w:t xml:space="preserve">wird, kein Problem solange Parteineutralität gewahrt wird. </w:t>
      </w:r>
      <w:r w:rsidRPr="00741B9F">
        <w:rPr>
          <w:rFonts w:eastAsia="Times New Roman" w:cstheme="minorHAnsi"/>
          <w:sz w:val="24"/>
          <w:szCs w:val="24"/>
          <w:lang w:eastAsia="en-GB"/>
        </w:rPr>
        <w:t>Ihnen würden sonst wöchentlich Mahnungen ins Haus fliegen</w:t>
      </w:r>
    </w:p>
    <w:p w14:paraId="187ADCB8" w14:textId="77777777" w:rsidR="00741B9F" w:rsidRPr="00741B9F" w:rsidRDefault="00741B9F" w:rsidP="00F36415">
      <w:pPr>
        <w:numPr>
          <w:ilvl w:val="0"/>
          <w:numId w:val="27"/>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AK LwSt: Bericht von den Verhandlungen mit den Verkehrsbünden und dem Ministerium, detaillierte Vorstellung der Zahlen, Antwort von beiden Seiten am 22.07. erwartet, der AK wurde beauftragt, beide aktuell im Raum stehende Modelle (2-Wege und Stammler) bestmöglich zu verhandeln, Durch Werbung and den HS-Standorten Aufmerksamkeit und Druck (auf die Verkehrsbünde) aufbauen</w:t>
      </w:r>
    </w:p>
    <w:p w14:paraId="3C725097" w14:textId="77777777" w:rsidR="00741B9F" w:rsidRPr="00741B9F" w:rsidRDefault="00741B9F" w:rsidP="00F36415">
      <w:pPr>
        <w:numPr>
          <w:ilvl w:val="0"/>
          <w:numId w:val="28"/>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AK Lehramt: finale Version des BA/MA-Positionspapiers (mit Erweiterungsantrag) nun da, liegt dem Präsidium vor</w:t>
      </w:r>
    </w:p>
    <w:p w14:paraId="088A9138" w14:textId="77777777" w:rsidR="00741B9F" w:rsidRPr="00741B9F" w:rsidRDefault="00741B9F" w:rsidP="00F36415">
      <w:pPr>
        <w:numPr>
          <w:ilvl w:val="0"/>
          <w:numId w:val="29"/>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Bericht von Austausch mit der HAW-Rektorenkonferenz vom 11.06.2019 (Stuttgart)</w:t>
      </w:r>
    </w:p>
    <w:p w14:paraId="46F1B516" w14:textId="77777777" w:rsidR="00741B9F" w:rsidRPr="00741B9F" w:rsidRDefault="00741B9F" w:rsidP="00F36415">
      <w:pPr>
        <w:numPr>
          <w:ilvl w:val="0"/>
          <w:numId w:val="30"/>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AK Konstituierung der LAK konnte keinen Sprecher finden</w:t>
      </w:r>
    </w:p>
    <w:p w14:paraId="41BCD91F" w14:textId="77777777" w:rsidR="00741B9F" w:rsidRPr="00741B9F" w:rsidRDefault="00741B9F" w:rsidP="00F36415">
      <w:pPr>
        <w:numPr>
          <w:ilvl w:val="0"/>
          <w:numId w:val="31"/>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Auflösung des Trägervereins wird angestrebt, FöVerein muss MV halten, 1/3 der Mitglieder kann neuen Vorstand bestimmen</w:t>
      </w:r>
    </w:p>
    <w:p w14:paraId="3F15A1E1" w14:textId="7D417922" w:rsidR="00292A0E" w:rsidRPr="00741B9F" w:rsidRDefault="00741B9F" w:rsidP="00F36415">
      <w:pPr>
        <w:numPr>
          <w:ilvl w:val="0"/>
          <w:numId w:val="32"/>
        </w:numPr>
        <w:spacing w:before="100" w:beforeAutospacing="1" w:after="100" w:afterAutospacing="1"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Uni Konstanz: Treffen mit Landesrechnungshof am 12.07. in Stuttgart, Bewerbung an stuve.hopo@uni-konstanz.de</w:t>
      </w:r>
    </w:p>
    <w:p w14:paraId="03B528CF" w14:textId="08DAFFF1" w:rsidR="00292A0E" w:rsidRPr="00741B9F" w:rsidRDefault="00292A0E" w:rsidP="00741B9F">
      <w:pPr>
        <w:pStyle w:val="berschrift1"/>
        <w:rPr>
          <w:rStyle w:val="author-a-vz67zkz82zgz78zgz122zz89zz84z1z74zz79zz86zn8"/>
          <w:rFonts w:asciiTheme="minorHAnsi" w:hAnsiTheme="minorHAnsi" w:cstheme="minorHAnsi"/>
          <w:b/>
          <w:bCs/>
          <w:lang w:val="de-DE"/>
        </w:rPr>
      </w:pPr>
      <w:bookmarkStart w:id="3" w:name="_Toc11969911"/>
      <w:r w:rsidRPr="00741B9F">
        <w:rPr>
          <w:rStyle w:val="author-a-vz67zkz82zgz78zgz122zz89zz84z1z74zz79zz86zn8"/>
          <w:rFonts w:asciiTheme="minorHAnsi" w:hAnsiTheme="minorHAnsi" w:cstheme="minorHAnsi"/>
          <w:b/>
          <w:bCs/>
          <w:lang w:val="de-DE"/>
        </w:rPr>
        <w:t>20. Jahresfeiertag Bologna</w:t>
      </w:r>
      <w:bookmarkEnd w:id="3"/>
    </w:p>
    <w:p w14:paraId="15D4A802" w14:textId="4420680D" w:rsidR="00292A0E" w:rsidRPr="00741B9F" w:rsidRDefault="00741B9F" w:rsidP="00292A0E">
      <w:pPr>
        <w:rPr>
          <w:rFonts w:cstheme="minorHAnsi"/>
          <w:lang w:val="de-DE"/>
        </w:rPr>
      </w:pPr>
      <w:r w:rsidRPr="00741B9F">
        <w:rPr>
          <w:rFonts w:cstheme="minorHAnsi"/>
          <w:lang w:val="de-DE"/>
        </w:rPr>
        <w:t xml:space="preserve">Programm: </w:t>
      </w:r>
      <w:hyperlink r:id="rId7" w:history="1">
        <w:r w:rsidRPr="00741B9F">
          <w:rPr>
            <w:rStyle w:val="Hyperlink"/>
            <w:rFonts w:cstheme="minorHAnsi"/>
            <w:lang w:val="de-DE"/>
          </w:rPr>
          <w:t>http://bolognaprocess2019.it/programme/</w:t>
        </w:r>
      </w:hyperlink>
      <w:r w:rsidR="00292A0E" w:rsidRPr="00741B9F">
        <w:rPr>
          <w:rStyle w:val="author-a-vz67zkz82zgz78zgz122zz89zz84z1z74zz79zz86zn8"/>
          <w:rFonts w:cstheme="minorHAnsi"/>
          <w:lang w:val="de-DE"/>
        </w:rPr>
        <w:t>, Seminar 4: Social Dimensions of Higher Education -&gt; Anregungen gerne gesehen</w:t>
      </w:r>
    </w:p>
    <w:p w14:paraId="456C0FDE" w14:textId="77777777" w:rsidR="00566492" w:rsidRPr="00741B9F" w:rsidRDefault="00566492" w:rsidP="00F94EC0">
      <w:pPr>
        <w:spacing w:after="0" w:line="240" w:lineRule="auto"/>
        <w:rPr>
          <w:rFonts w:eastAsia="Times New Roman" w:cstheme="minorHAnsi"/>
          <w:sz w:val="24"/>
          <w:szCs w:val="24"/>
          <w:lang w:val="de-DE" w:eastAsia="en-GB"/>
        </w:rPr>
      </w:pPr>
    </w:p>
    <w:p w14:paraId="62B1AE38" w14:textId="55758D0F" w:rsidR="007367DC" w:rsidRPr="00741B9F" w:rsidRDefault="007367DC" w:rsidP="00741B9F">
      <w:pPr>
        <w:pStyle w:val="berschrift1"/>
        <w:rPr>
          <w:lang w:val="de-DE" w:eastAsia="en-GB"/>
        </w:rPr>
      </w:pPr>
      <w:bookmarkStart w:id="4" w:name="_Toc11969912"/>
      <w:r w:rsidRPr="00741B9F">
        <w:rPr>
          <w:lang w:val="de-DE" w:eastAsia="en-GB"/>
        </w:rPr>
        <w:lastRenderedPageBreak/>
        <w:t>Einschub Landesweites Semesterticket</w:t>
      </w:r>
      <w:bookmarkEnd w:id="4"/>
    </w:p>
    <w:p w14:paraId="2553051E" w14:textId="377FD1CC" w:rsidR="007367DC" w:rsidRPr="00741B9F" w:rsidRDefault="007367DC" w:rsidP="007367DC">
      <w:pPr>
        <w:rPr>
          <w:rFonts w:cstheme="minorHAnsi"/>
          <w:lang w:val="de-DE" w:eastAsia="en-GB"/>
        </w:rPr>
      </w:pPr>
      <w:r w:rsidRPr="00741B9F">
        <w:rPr>
          <w:rFonts w:cstheme="minorHAnsi"/>
          <w:noProof/>
          <w:lang w:val="de-DE" w:eastAsia="en-GB"/>
        </w:rPr>
        <w:drawing>
          <wp:inline distT="0" distB="0" distL="0" distR="0" wp14:anchorId="6205DB1E" wp14:editId="7E79DCC0">
            <wp:extent cx="4960620" cy="7109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7109460"/>
                    </a:xfrm>
                    <a:prstGeom prst="rect">
                      <a:avLst/>
                    </a:prstGeom>
                    <a:noFill/>
                    <a:ln>
                      <a:noFill/>
                    </a:ln>
                  </pic:spPr>
                </pic:pic>
              </a:graphicData>
            </a:graphic>
          </wp:inline>
        </w:drawing>
      </w:r>
      <w:r w:rsidRPr="00741B9F">
        <w:rPr>
          <w:rFonts w:cstheme="minorHAnsi"/>
          <w:lang w:val="de-DE" w:eastAsia="en-GB"/>
        </w:rPr>
        <w:br/>
        <w:t>(by AK LwSt)</w:t>
      </w:r>
    </w:p>
    <w:p w14:paraId="1494108A" w14:textId="77777777" w:rsidR="00292A0E" w:rsidRPr="00741B9F" w:rsidRDefault="00292A0E" w:rsidP="00292A0E">
      <w:pPr>
        <w:rPr>
          <w:rFonts w:cstheme="minorHAnsi"/>
          <w:lang w:val="de-DE"/>
        </w:rPr>
      </w:pPr>
      <w:r w:rsidRPr="00741B9F">
        <w:rPr>
          <w:rStyle w:val="author-a-z75zz122zz78zz78z68ez82zz76zamxz83z8z76zw"/>
          <w:rFonts w:cstheme="minorHAnsi"/>
          <w:b/>
          <w:bCs/>
          <w:lang w:val="de-DE"/>
        </w:rPr>
        <w:t>Landesweites Semesterticket</w:t>
      </w:r>
    </w:p>
    <w:p w14:paraId="0F4B38A8" w14:textId="77777777" w:rsidR="00292A0E" w:rsidRPr="00741B9F" w:rsidRDefault="00292A0E" w:rsidP="00F36415">
      <w:pPr>
        <w:numPr>
          <w:ilvl w:val="0"/>
          <w:numId w:val="5"/>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vorgesehenes 2-Wege-Modell</w:t>
      </w:r>
      <w:r w:rsidRPr="00741B9F">
        <w:rPr>
          <w:rStyle w:val="author-a-vz67zkz82zgz78zgz122zz89zz84z1z74zz79zz86zn8"/>
          <w:rFonts w:cstheme="minorHAnsi"/>
          <w:lang w:val="de-DE"/>
        </w:rPr>
        <w:t>: Vollsolidarität im Bund</w:t>
      </w:r>
      <w:r w:rsidRPr="00741B9F">
        <w:rPr>
          <w:rStyle w:val="author-a-z75zz122zz78zz78z68ez82zz76zamxz83z8z76zw"/>
          <w:rFonts w:cstheme="minorHAnsi"/>
          <w:lang w:val="de-DE"/>
        </w:rPr>
        <w:t>,</w:t>
      </w:r>
      <w:r w:rsidRPr="00741B9F">
        <w:rPr>
          <w:rStyle w:val="author-a-vz67zkz82zgz78zgz122zz89zz84z1z74zz79zz86zn8"/>
          <w:rFonts w:cstheme="minorHAnsi"/>
          <w:lang w:val="de-DE"/>
        </w:rPr>
        <w:t xml:space="preserve"> Teilsolidarität im Land</w:t>
      </w:r>
    </w:p>
    <w:p w14:paraId="53C93330" w14:textId="77777777" w:rsidR="00292A0E" w:rsidRPr="00741B9F" w:rsidRDefault="00292A0E" w:rsidP="00F36415">
      <w:pPr>
        <w:numPr>
          <w:ilvl w:val="0"/>
          <w:numId w:val="6"/>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 xml:space="preserve">heißt für </w:t>
      </w:r>
      <w:r w:rsidRPr="00741B9F">
        <w:rPr>
          <w:rStyle w:val="author-a-z75zz122zz78zz78z68ez82zz76zamxz83z8z76zw"/>
          <w:rFonts w:cstheme="minorHAnsi"/>
          <w:lang w:val="de-DE"/>
        </w:rPr>
        <w:t xml:space="preserve">Heidelberger Studierende (ohne Gewähr, Eckpunktepapier </w:t>
      </w:r>
      <w:hyperlink r:id="rId9" w:history="1">
        <w:r w:rsidRPr="00741B9F">
          <w:rPr>
            <w:rStyle w:val="Hyperlink"/>
            <w:rFonts w:cstheme="minorHAnsi"/>
            <w:lang w:val="de-DE"/>
          </w:rPr>
          <w:t>https://www.stura.uni-heidelberg.de/vs-strukturen/referate/aussen/)</w:t>
        </w:r>
      </w:hyperlink>
      <w:r w:rsidRPr="00741B9F">
        <w:rPr>
          <w:rStyle w:val="author-a-z75zz122zz78zz78z68ez82zz76zamxz83z8z76zw"/>
          <w:rFonts w:cstheme="minorHAnsi"/>
          <w:lang w:val="de-DE"/>
        </w:rPr>
        <w:t>:</w:t>
      </w:r>
    </w:p>
    <w:p w14:paraId="68BD8E14" w14:textId="77777777" w:rsidR="00292A0E" w:rsidRPr="00741B9F" w:rsidRDefault="00292A0E" w:rsidP="00F36415">
      <w:pPr>
        <w:numPr>
          <w:ilvl w:val="0"/>
          <w:numId w:val="7"/>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lastRenderedPageBreak/>
        <w:t>jeder Studi (hier) zahlt 167 € (davon sind 50 landesweiter Sockel-/Solidarbeitrag, Rest geht an VRN); dafür ganzes VRN Gebiet rund um die Uhr + BaWÜ-weit mit Freizeitregelung (WE, Feier- und Freitags)</w:t>
      </w:r>
    </w:p>
    <w:p w14:paraId="4B0086B5" w14:textId="77777777" w:rsidR="00292A0E" w:rsidRPr="00741B9F" w:rsidRDefault="00292A0E" w:rsidP="00F36415">
      <w:pPr>
        <w:numPr>
          <w:ilvl w:val="0"/>
          <w:numId w:val="8"/>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optional: weitere 132.5 € für landesweites Anschlussticket (also ganzer ÖPNV BaWü-weit)</w:t>
      </w:r>
    </w:p>
    <w:p w14:paraId="6E3CA7BE" w14:textId="77777777" w:rsidR="00292A0E" w:rsidRPr="00741B9F" w:rsidRDefault="00292A0E" w:rsidP="00292A0E">
      <w:pPr>
        <w:spacing w:after="0"/>
        <w:rPr>
          <w:rFonts w:cstheme="minorHAnsi"/>
          <w:lang w:val="de-DE"/>
        </w:rPr>
      </w:pPr>
      <w:r w:rsidRPr="00741B9F">
        <w:rPr>
          <w:rStyle w:val="author-a-vz67zkz82zgz78zgz122zz89zz84z1z74zz79zz86zn8"/>
          <w:rFonts w:cstheme="minorHAnsi"/>
          <w:lang w:val="de-DE"/>
        </w:rPr>
        <w:t>Das vorgeschlagene Modell wird gerade geprüft. Die Verkehrsbünde wollen sich am 22.07. äußern. Eine konkrete Stellungnahme Heidelbergs ist aktuell nicht nötig. In einer Urabstimmung der HdM wurde das Modell mit großer Mehrheit befürwortet, die Lage dort ist sehr angespannt (teilweise über 500€/Semester, weil mehrere Verbundstickets nötig sind)</w:t>
      </w:r>
    </w:p>
    <w:p w14:paraId="27FC03A2" w14:textId="77777777" w:rsidR="00292A0E" w:rsidRPr="00741B9F" w:rsidRDefault="00292A0E" w:rsidP="00292A0E">
      <w:pPr>
        <w:rPr>
          <w:rFonts w:cstheme="minorHAnsi"/>
          <w:lang w:val="de-DE"/>
        </w:rPr>
      </w:pPr>
    </w:p>
    <w:p w14:paraId="0A242F01" w14:textId="77777777" w:rsidR="00292A0E" w:rsidRPr="00741B9F" w:rsidRDefault="00292A0E" w:rsidP="00F36415">
      <w:pPr>
        <w:numPr>
          <w:ilvl w:val="0"/>
          <w:numId w:val="9"/>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 xml:space="preserve">aktuell (ohne Gewähr, </w:t>
      </w:r>
      <w:hyperlink r:id="rId10" w:history="1">
        <w:r w:rsidRPr="00741B9F">
          <w:rPr>
            <w:rStyle w:val="Hyperlink"/>
            <w:rFonts w:cstheme="minorHAnsi"/>
            <w:lang w:val="de-DE"/>
          </w:rPr>
          <w:t>https://www.stura.uni-heidelberg.de/angebote/semesterticket/)</w:t>
        </w:r>
      </w:hyperlink>
      <w:r w:rsidRPr="00741B9F">
        <w:rPr>
          <w:rStyle w:val="author-a-z75zz122zz78zz78z68ez82zz76zamxz83z8z76zw"/>
          <w:rFonts w:cstheme="minorHAnsi"/>
          <w:lang w:val="de-DE"/>
        </w:rPr>
        <w:t>:</w:t>
      </w:r>
    </w:p>
    <w:p w14:paraId="292BE1FA" w14:textId="77777777" w:rsidR="00292A0E" w:rsidRPr="00741B9F" w:rsidRDefault="00292A0E" w:rsidP="00F36415">
      <w:pPr>
        <w:numPr>
          <w:ilvl w:val="0"/>
          <w:numId w:val="10"/>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Beitrag in der Rückmeldegebühr: 25.8 € (aktuell 2.5 €/Semester steigend, Sockelbetrag 20.8 €, 5 € Freizeit-/Abend-Regelung</w:t>
      </w:r>
    </w:p>
    <w:p w14:paraId="1388F888" w14:textId="77777777" w:rsidR="00292A0E" w:rsidRPr="00741B9F" w:rsidRDefault="00292A0E" w:rsidP="00F36415">
      <w:pPr>
        <w:numPr>
          <w:ilvl w:val="0"/>
          <w:numId w:val="11"/>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optional: VRN-Semesterticket 170 € für VRN-Gebiet (rund um die Uhr)</w:t>
      </w:r>
    </w:p>
    <w:p w14:paraId="08B3428A" w14:textId="77777777" w:rsidR="00292A0E" w:rsidRPr="00741B9F" w:rsidRDefault="00292A0E" w:rsidP="00F36415">
      <w:pPr>
        <w:numPr>
          <w:ilvl w:val="0"/>
          <w:numId w:val="12"/>
        </w:numPr>
        <w:spacing w:before="100" w:beforeAutospacing="1" w:after="100" w:afterAutospacing="1" w:line="240" w:lineRule="auto"/>
        <w:rPr>
          <w:rFonts w:cstheme="minorHAnsi"/>
          <w:lang w:val="de-DE"/>
        </w:rPr>
      </w:pPr>
      <w:r w:rsidRPr="00741B9F">
        <w:rPr>
          <w:rStyle w:val="author-a-z75zz122zz78zz78z68ez82zz76zamxz83z8z76zw"/>
          <w:rFonts w:cstheme="minorHAnsi"/>
          <w:lang w:val="de-DE"/>
        </w:rPr>
        <w:t>Option auf BaWü-Anschluss bisher nicht möglich</w:t>
      </w:r>
    </w:p>
    <w:p w14:paraId="600C6666" w14:textId="77777777" w:rsidR="00292A0E" w:rsidRPr="00741B9F" w:rsidRDefault="00292A0E" w:rsidP="00292A0E">
      <w:pPr>
        <w:spacing w:after="0"/>
        <w:rPr>
          <w:rFonts w:cstheme="minorHAnsi"/>
          <w:lang w:val="de-DE"/>
        </w:rPr>
      </w:pPr>
    </w:p>
    <w:p w14:paraId="56C12EB8" w14:textId="77777777" w:rsidR="00292A0E" w:rsidRPr="00741B9F" w:rsidRDefault="00292A0E" w:rsidP="00F36415">
      <w:pPr>
        <w:numPr>
          <w:ilvl w:val="0"/>
          <w:numId w:val="13"/>
        </w:numPr>
        <w:spacing w:before="100" w:beforeAutospacing="1" w:after="100" w:afterAutospacing="1" w:line="240" w:lineRule="auto"/>
        <w:rPr>
          <w:rFonts w:cstheme="minorHAnsi"/>
        </w:rPr>
      </w:pPr>
      <w:r w:rsidRPr="00741B9F">
        <w:rPr>
          <w:rStyle w:val="author-a-vz67zkz82zgz78zgz122zz89zz84z1z74zz79zz86zn8"/>
          <w:rFonts w:cstheme="minorHAnsi"/>
        </w:rPr>
        <w:t>noch einmal anders ausgedrückt:</w:t>
      </w:r>
    </w:p>
    <w:p w14:paraId="4C2A369D" w14:textId="77777777" w:rsidR="00292A0E" w:rsidRPr="00741B9F" w:rsidRDefault="00292A0E" w:rsidP="00F36415">
      <w:pPr>
        <w:numPr>
          <w:ilvl w:val="0"/>
          <w:numId w:val="14"/>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Ansässige (haben kein lokales Ticket notwendig): bisher 25.8 € - neu 167 €</w:t>
      </w:r>
    </w:p>
    <w:p w14:paraId="0A7E02D9" w14:textId="77777777" w:rsidR="00292A0E" w:rsidRPr="00741B9F" w:rsidRDefault="00292A0E" w:rsidP="00F36415">
      <w:pPr>
        <w:numPr>
          <w:ilvl w:val="0"/>
          <w:numId w:val="15"/>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Pendler (haben das Verbundsticket nötig): bisher 195.8 € - neu 167 €</w:t>
      </w:r>
    </w:p>
    <w:p w14:paraId="1F400232" w14:textId="77777777" w:rsidR="00292A0E" w:rsidRPr="00741B9F" w:rsidRDefault="00292A0E" w:rsidP="00292A0E">
      <w:pPr>
        <w:spacing w:after="0"/>
        <w:rPr>
          <w:rFonts w:cstheme="minorHAnsi"/>
          <w:lang w:val="de-DE"/>
        </w:rPr>
      </w:pPr>
      <w:r w:rsidRPr="00741B9F">
        <w:rPr>
          <w:rStyle w:val="author-a-vz67zkz82zgz78zgz122zz89zz84z1z74zz79zz86zn8"/>
          <w:rFonts w:cstheme="minorHAnsi"/>
          <w:lang w:val="de-DE"/>
        </w:rPr>
        <w:t>Aber: jeder Studie genießt die Vorteile: rund um die Uhr im Verbund, Freizeitregelung in BaWü</w:t>
      </w:r>
    </w:p>
    <w:p w14:paraId="75A0F6F3" w14:textId="77777777" w:rsidR="00292A0E" w:rsidRPr="00741B9F" w:rsidRDefault="00292A0E" w:rsidP="00292A0E">
      <w:pPr>
        <w:rPr>
          <w:rFonts w:cstheme="minorHAnsi"/>
          <w:lang w:val="de-DE"/>
        </w:rPr>
      </w:pPr>
    </w:p>
    <w:p w14:paraId="3B2ED0B9" w14:textId="77777777" w:rsidR="00292A0E" w:rsidRPr="00741B9F" w:rsidRDefault="00292A0E" w:rsidP="00F36415">
      <w:pPr>
        <w:numPr>
          <w:ilvl w:val="0"/>
          <w:numId w:val="16"/>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alternativ eventuell auch möglich: Landesweites Anschlussticket ohne Solidarbeitrag</w:t>
      </w:r>
    </w:p>
    <w:p w14:paraId="0E0A1A35" w14:textId="77777777" w:rsidR="00292A0E" w:rsidRPr="00741B9F" w:rsidRDefault="00292A0E" w:rsidP="00F36415">
      <w:pPr>
        <w:numPr>
          <w:ilvl w:val="0"/>
          <w:numId w:val="17"/>
        </w:numPr>
        <w:spacing w:before="100" w:beforeAutospacing="1" w:after="100" w:afterAutospacing="1" w:line="240" w:lineRule="auto"/>
        <w:rPr>
          <w:rFonts w:cstheme="minorHAnsi"/>
          <w:lang w:val="de-DE"/>
        </w:rPr>
      </w:pPr>
      <w:r w:rsidRPr="00741B9F">
        <w:rPr>
          <w:rStyle w:val="author-a-vz67zkz82zgz78zgz122zz89zz84z1z74zz79zz86zn8"/>
          <w:rFonts w:cstheme="minorHAnsi"/>
          <w:lang w:val="de-DE"/>
        </w:rPr>
        <w:t>Vollsolidarität im Bund: ca 120€ für Heidelberger</w:t>
      </w:r>
    </w:p>
    <w:p w14:paraId="349C244B" w14:textId="77777777" w:rsidR="00292A0E" w:rsidRPr="00741B9F" w:rsidRDefault="00292A0E" w:rsidP="00F36415">
      <w:pPr>
        <w:numPr>
          <w:ilvl w:val="0"/>
          <w:numId w:val="18"/>
        </w:numPr>
        <w:spacing w:before="100" w:beforeAutospacing="1" w:after="100" w:afterAutospacing="1" w:line="240" w:lineRule="auto"/>
        <w:rPr>
          <w:rFonts w:cstheme="minorHAnsi"/>
        </w:rPr>
      </w:pPr>
      <w:r w:rsidRPr="00741B9F">
        <w:rPr>
          <w:rStyle w:val="author-a-vz67zkz82zgz78zgz122zz89zz84z1z74zz79zz86zn8"/>
          <w:rFonts w:cstheme="minorHAnsi"/>
        </w:rPr>
        <w:t>optionales Anschlussticket: 199€</w:t>
      </w:r>
    </w:p>
    <w:p w14:paraId="3DA04DC9" w14:textId="241179F5" w:rsidR="00292A0E" w:rsidRPr="00741B9F" w:rsidRDefault="00292A0E" w:rsidP="00292A0E">
      <w:pPr>
        <w:spacing w:after="0"/>
        <w:rPr>
          <w:rFonts w:cstheme="minorHAnsi"/>
          <w:lang w:val="de-DE"/>
        </w:rPr>
      </w:pPr>
      <w:r w:rsidRPr="00741B9F">
        <w:rPr>
          <w:rStyle w:val="author-a-vz67zkz82zgz78zgz122zz89zz84z1z74zz79zz86zn8"/>
          <w:rFonts w:cstheme="minorHAnsi"/>
          <w:lang w:val="de-DE"/>
        </w:rPr>
        <w:t>Generell ist ein optionales landesweites Semesterticket zu begrüßen, dieses lässt nämlich die Opton offen, weitere Alternativen einzuführen (Erweiterung der lokalen Anbindung oder bundesweit). Ich persönlich würde ferner ein solidarisches Konzept gutheißen, da dieses auf faire Weise den Nahverkehr nachhaltig fördert (aber da kann jeder anderer Meinung sein)</w:t>
      </w:r>
    </w:p>
    <w:p w14:paraId="4FB69AA7" w14:textId="0B980983" w:rsidR="009D787A" w:rsidRPr="00741B9F" w:rsidRDefault="009D787A" w:rsidP="00741B9F">
      <w:pPr>
        <w:pStyle w:val="berschrift1"/>
        <w:rPr>
          <w:lang w:val="de-DE" w:eastAsia="en-GB"/>
        </w:rPr>
      </w:pPr>
      <w:bookmarkStart w:id="5" w:name="_Toc11969913"/>
      <w:r w:rsidRPr="00741B9F">
        <w:rPr>
          <w:lang w:val="de-DE" w:eastAsia="en-GB"/>
        </w:rPr>
        <w:t>19.05. LAK Heidelberg</w:t>
      </w:r>
      <w:bookmarkEnd w:id="5"/>
    </w:p>
    <w:p w14:paraId="6426FC49" w14:textId="49B9754D" w:rsidR="00E252FE" w:rsidRPr="00741B9F" w:rsidRDefault="00566492" w:rsidP="00566492">
      <w:pPr>
        <w:rPr>
          <w:rFonts w:cstheme="minorHAnsi"/>
          <w:lang w:val="de-DE" w:eastAsia="en-GB"/>
        </w:rPr>
      </w:pPr>
      <w:r w:rsidRPr="00741B9F">
        <w:rPr>
          <w:rFonts w:cstheme="minorHAnsi"/>
          <w:lang w:val="de-DE" w:eastAsia="en-GB"/>
        </w:rPr>
        <w:t>- Präsidium braucht Unterstützung -&gt; Marc bewirbt sich wahrscheinlich</w:t>
      </w:r>
      <w:r w:rsidRPr="00741B9F">
        <w:rPr>
          <w:rFonts w:cstheme="minorHAnsi"/>
          <w:lang w:val="de-DE" w:eastAsia="en-GB"/>
        </w:rPr>
        <w:br/>
        <w:t>- AK Lehramt verabschiedet Positionspapier auf LAK</w:t>
      </w:r>
      <w:r w:rsidRPr="00741B9F">
        <w:rPr>
          <w:rFonts w:cstheme="minorHAnsi"/>
          <w:lang w:val="de-DE" w:eastAsia="en-GB"/>
        </w:rPr>
        <w:br/>
        <w:t>-</w:t>
      </w:r>
      <w:r w:rsidR="00E252FE" w:rsidRPr="00741B9F">
        <w:rPr>
          <w:rFonts w:cstheme="minorHAnsi"/>
          <w:lang w:val="de-DE" w:eastAsia="en-GB"/>
        </w:rPr>
        <w:t xml:space="preserve"> AK Hochschulpakt</w:t>
      </w:r>
      <w:r w:rsidRPr="00741B9F">
        <w:rPr>
          <w:rFonts w:cstheme="minorHAnsi"/>
          <w:lang w:val="de-DE" w:eastAsia="en-GB"/>
        </w:rPr>
        <w:t xml:space="preserve"> stellt Positionspapier vor</w:t>
      </w:r>
      <w:r w:rsidRPr="00741B9F">
        <w:rPr>
          <w:rFonts w:cstheme="minorHAnsi"/>
          <w:lang w:val="de-DE" w:eastAsia="en-GB"/>
        </w:rPr>
        <w:br/>
        <w:t>-AK Semesterticket berichtet kurz von den Verhandlungen mit Ministerium und Verkehrsbünden. Die angedachte Fördersumme von 4.5 M€ konnte nicht zugesagt werden -&gt; Ball ungerechterweise wieder zu uns gespielt</w:t>
      </w:r>
      <w:r w:rsidRPr="00741B9F">
        <w:rPr>
          <w:rFonts w:cstheme="minorHAnsi"/>
          <w:lang w:val="de-DE" w:eastAsia="en-GB"/>
        </w:rPr>
        <w:br/>
      </w:r>
      <w:r w:rsidRPr="00741B9F">
        <w:rPr>
          <w:rFonts w:cstheme="minorHAnsi"/>
          <w:lang w:val="de-DE" w:eastAsia="en-GB"/>
        </w:rPr>
        <w:lastRenderedPageBreak/>
        <w:t>- AG LHG Novelle versucht ein Positionspapier bis zur nächsten LAK zu entwerfen</w:t>
      </w:r>
      <w:r w:rsidRPr="00741B9F">
        <w:rPr>
          <w:rFonts w:cstheme="minorHAnsi"/>
          <w:lang w:val="de-DE" w:eastAsia="en-GB"/>
        </w:rPr>
        <w:br/>
        <w:t>- Versuch der (Selbst-)Konstituierung steht im Raum. Von landesweit 50 HS müssten einer solchen 2/3 zustimmen -&gt; können so viele überhaupt erreicht werden</w:t>
      </w:r>
      <w:r w:rsidR="00E252FE" w:rsidRPr="00741B9F">
        <w:rPr>
          <w:rFonts w:cstheme="minorHAnsi"/>
          <w:lang w:val="de-DE" w:eastAsia="en-GB"/>
        </w:rPr>
        <w:br/>
        <w:t>-Verantwortliches des „Förderverin der Landesstudierendenvertretung Baden-Württemberg e.V.“ unbekannt, Freiburg erhält regelmäßig Mahnungen deswegen</w:t>
      </w:r>
    </w:p>
    <w:p w14:paraId="512A116F" w14:textId="2E6E141A" w:rsidR="009D787A" w:rsidRPr="00741B9F" w:rsidRDefault="009D787A" w:rsidP="00741B9F">
      <w:pPr>
        <w:pStyle w:val="berschrift1"/>
        <w:rPr>
          <w:lang w:val="de-DE" w:eastAsia="en-GB"/>
        </w:rPr>
      </w:pPr>
      <w:bookmarkStart w:id="6" w:name="_Toc11969914"/>
      <w:r w:rsidRPr="00741B9F">
        <w:rPr>
          <w:lang w:val="de-DE" w:eastAsia="en-GB"/>
        </w:rPr>
        <w:t>07.05. LAK Mannheim</w:t>
      </w:r>
      <w:bookmarkEnd w:id="6"/>
    </w:p>
    <w:p w14:paraId="5005F1AD" w14:textId="184E9C27" w:rsidR="00E252FE" w:rsidRPr="00741B9F" w:rsidRDefault="00E252FE" w:rsidP="001735E8">
      <w:pPr>
        <w:rPr>
          <w:rFonts w:cstheme="minorHAnsi"/>
          <w:lang w:val="de-DE" w:eastAsia="en-GB"/>
        </w:rPr>
      </w:pPr>
      <w:r w:rsidRPr="00741B9F">
        <w:rPr>
          <w:rFonts w:cstheme="minorHAnsi"/>
          <w:lang w:val="de-DE" w:eastAsia="en-GB"/>
        </w:rPr>
        <w:t>- Präsidiumsmitglied zurückgetreten: Sarah</w:t>
      </w:r>
      <w:r w:rsidRPr="00741B9F">
        <w:rPr>
          <w:rFonts w:cstheme="minorHAnsi"/>
          <w:lang w:val="de-DE" w:eastAsia="en-GB"/>
        </w:rPr>
        <w:br/>
      </w:r>
    </w:p>
    <w:p w14:paraId="7ADA01B7" w14:textId="6AD5EB7A" w:rsidR="00F94EC0" w:rsidRPr="00741B9F" w:rsidRDefault="009D787A" w:rsidP="00741B9F">
      <w:pPr>
        <w:pStyle w:val="berschrift1"/>
        <w:rPr>
          <w:lang w:val="de-DE" w:eastAsia="en-GB"/>
        </w:rPr>
      </w:pPr>
      <w:bookmarkStart w:id="7" w:name="_Toc11969915"/>
      <w:r w:rsidRPr="00741B9F">
        <w:rPr>
          <w:lang w:val="de-DE" w:eastAsia="en-GB"/>
        </w:rPr>
        <w:t>10.03. LAK Tübingen</w:t>
      </w:r>
      <w:bookmarkEnd w:id="7"/>
    </w:p>
    <w:p w14:paraId="3B0207C3" w14:textId="0FE8081E" w:rsidR="001735E8" w:rsidRPr="00741B9F" w:rsidRDefault="001735E8" w:rsidP="001735E8">
      <w:pPr>
        <w:rPr>
          <w:rFonts w:cstheme="minorHAnsi"/>
          <w:lang w:val="de-DE" w:eastAsia="en-GB"/>
        </w:rPr>
      </w:pPr>
      <w:r w:rsidRPr="00741B9F">
        <w:rPr>
          <w:rFonts w:cstheme="minorHAnsi"/>
          <w:lang w:val="de-DE" w:eastAsia="en-GB"/>
        </w:rPr>
        <w:t>-</w:t>
      </w:r>
    </w:p>
    <w:p w14:paraId="692AD6F0" w14:textId="77777777" w:rsidR="009D787A" w:rsidRPr="00741B9F" w:rsidRDefault="009D787A" w:rsidP="009D787A">
      <w:pPr>
        <w:rPr>
          <w:rFonts w:cstheme="minorHAnsi"/>
          <w:lang w:val="de-DE" w:eastAsia="en-GB"/>
        </w:rPr>
      </w:pPr>
    </w:p>
    <w:p w14:paraId="1880C929" w14:textId="29528718" w:rsidR="00F94EC0" w:rsidRPr="00741B9F" w:rsidRDefault="00A12FE4" w:rsidP="00741B9F">
      <w:pPr>
        <w:pStyle w:val="berschrift1"/>
        <w:rPr>
          <w:lang w:val="de-DE" w:eastAsia="en-GB"/>
        </w:rPr>
      </w:pPr>
      <w:bookmarkStart w:id="8" w:name="_Toc11969916"/>
      <w:r w:rsidRPr="00741B9F">
        <w:rPr>
          <w:lang w:val="de-DE" w:eastAsia="en-GB"/>
        </w:rPr>
        <w:t xml:space="preserve">01.-03.03. </w:t>
      </w:r>
      <w:r w:rsidR="00F94EC0" w:rsidRPr="00741B9F">
        <w:rPr>
          <w:lang w:val="de-DE" w:eastAsia="en-GB"/>
        </w:rPr>
        <w:t>fzs-MV (Freiburg)</w:t>
      </w:r>
      <w:r w:rsidRPr="00741B9F">
        <w:rPr>
          <w:lang w:val="de-DE" w:eastAsia="en-GB"/>
        </w:rPr>
        <w:t>, Bericht:</w:t>
      </w:r>
      <w:bookmarkEnd w:id="8"/>
    </w:p>
    <w:p w14:paraId="1E763FC0" w14:textId="77777777" w:rsidR="00A12FE4" w:rsidRPr="00741B9F" w:rsidRDefault="00794EBC"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zu dritt, Fr (16.00) – So (15.00)</w:t>
      </w:r>
    </w:p>
    <w:p w14:paraId="3AF42C01" w14:textId="238C9722" w:rsidR="00794EBC" w:rsidRPr="00741B9F" w:rsidRDefault="00A12FE4"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xml:space="preserve">- </w:t>
      </w:r>
      <w:r w:rsidR="00794EBC" w:rsidRPr="00741B9F">
        <w:rPr>
          <w:rFonts w:eastAsia="Times New Roman" w:cstheme="minorHAnsi"/>
          <w:sz w:val="24"/>
          <w:szCs w:val="24"/>
          <w:lang w:val="de-DE" w:eastAsia="en-GB"/>
        </w:rPr>
        <w:t>sehr lehrreiche Erfahrung</w:t>
      </w:r>
      <w:r w:rsidRPr="00741B9F">
        <w:rPr>
          <w:rFonts w:eastAsia="Times New Roman" w:cstheme="minorHAnsi"/>
          <w:sz w:val="24"/>
          <w:szCs w:val="24"/>
          <w:lang w:val="de-DE" w:eastAsia="en-GB"/>
        </w:rPr>
        <w:t>, gute Diskussionsniveau + erfahrene Sitzungsleitung -&gt; produktiv</w:t>
      </w:r>
    </w:p>
    <w:p w14:paraId="587D4FBC" w14:textId="77777777" w:rsidR="00A12FE4" w:rsidRPr="00741B9F" w:rsidRDefault="00794EBC"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Fr v.a. Berichte des Vorstands, de</w:t>
      </w:r>
      <w:r w:rsidR="00A12FE4" w:rsidRPr="00741B9F">
        <w:rPr>
          <w:rFonts w:eastAsia="Times New Roman" w:cstheme="minorHAnsi"/>
          <w:sz w:val="24"/>
          <w:szCs w:val="24"/>
          <w:lang w:val="de-DE" w:eastAsia="en-GB"/>
        </w:rPr>
        <w:t xml:space="preserve">r </w:t>
      </w:r>
      <w:r w:rsidRPr="00741B9F">
        <w:rPr>
          <w:rFonts w:eastAsia="Times New Roman" w:cstheme="minorHAnsi"/>
          <w:sz w:val="24"/>
          <w:szCs w:val="24"/>
          <w:lang w:val="de-DE" w:eastAsia="en-GB"/>
        </w:rPr>
        <w:t>Ausschüsse und AK’s</w:t>
      </w:r>
    </w:p>
    <w:p w14:paraId="044F4104" w14:textId="77777777" w:rsidR="00A12FE4" w:rsidRPr="00741B9F" w:rsidRDefault="00A12FE4"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xml:space="preserve">- </w:t>
      </w:r>
      <w:r w:rsidR="00794EBC" w:rsidRPr="00741B9F">
        <w:rPr>
          <w:rFonts w:eastAsia="Times New Roman" w:cstheme="minorHAnsi"/>
          <w:sz w:val="24"/>
          <w:szCs w:val="24"/>
          <w:lang w:val="de-DE" w:eastAsia="en-GB"/>
        </w:rPr>
        <w:t>Sa inhaltliche Anträge, Finanzen, Satzung+Ordnung</w:t>
      </w:r>
      <w:r w:rsidRPr="00741B9F">
        <w:rPr>
          <w:rFonts w:eastAsia="Times New Roman" w:cstheme="minorHAnsi"/>
          <w:sz w:val="24"/>
          <w:szCs w:val="24"/>
          <w:lang w:val="de-DE" w:eastAsia="en-GB"/>
        </w:rPr>
        <w:t>. Außerdem Tagung der Frauen-, Männer- und Queerplena, sowie Wahlen (AS)</w:t>
      </w:r>
    </w:p>
    <w:p w14:paraId="087D350C" w14:textId="4AF4931C" w:rsidR="00F94EC0" w:rsidRPr="00741B9F" w:rsidRDefault="00A12FE4"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xml:space="preserve">- </w:t>
      </w:r>
      <w:r w:rsidR="00794EBC" w:rsidRPr="00741B9F">
        <w:rPr>
          <w:rFonts w:eastAsia="Times New Roman" w:cstheme="minorHAnsi"/>
          <w:sz w:val="24"/>
          <w:szCs w:val="24"/>
          <w:lang w:val="de-DE" w:eastAsia="en-GB"/>
        </w:rPr>
        <w:t>So Workshops, inhaltliche Anträge</w:t>
      </w:r>
      <w:r w:rsidRPr="00741B9F">
        <w:rPr>
          <w:rFonts w:eastAsia="Times New Roman" w:cstheme="minorHAnsi"/>
          <w:sz w:val="24"/>
          <w:szCs w:val="24"/>
          <w:lang w:val="de-DE" w:eastAsia="en-GB"/>
        </w:rPr>
        <w:t>, weitere Wahlen</w:t>
      </w:r>
    </w:p>
    <w:p w14:paraId="645C7901" w14:textId="416997E4" w:rsidR="00A12FE4" w:rsidRPr="00741B9F" w:rsidRDefault="00A12FE4" w:rsidP="00794EBC">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Vorbereitung: gute Zusammenarbeit -&gt; Aufgabenteilung, viele (globale) Änderungsanträge verfasst, diese wurden nicht so gut angenommen, Absprache mit anderen VS (auch während der Sitzungszeit ^^)</w:t>
      </w:r>
    </w:p>
    <w:p w14:paraId="4668B299" w14:textId="1B1BC6EE" w:rsidR="006366F9" w:rsidRPr="00741B9F" w:rsidRDefault="00A12FE4" w:rsidP="009D787A">
      <w:pPr>
        <w:spacing w:after="0" w:line="240" w:lineRule="auto"/>
        <w:rPr>
          <w:rFonts w:eastAsia="Times New Roman" w:cstheme="minorHAnsi"/>
          <w:sz w:val="24"/>
          <w:szCs w:val="24"/>
          <w:lang w:val="de-DE" w:eastAsia="en-GB"/>
        </w:rPr>
      </w:pPr>
      <w:r w:rsidRPr="00741B9F">
        <w:rPr>
          <w:rFonts w:eastAsia="Times New Roman" w:cstheme="minorHAnsi"/>
          <w:sz w:val="24"/>
          <w:szCs w:val="24"/>
          <w:lang w:val="de-DE" w:eastAsia="en-GB"/>
        </w:rPr>
        <w:t>- bes. relevante Anträge/Themen: Regelstudienzeit, Abschreckungsmodell BaWü, Transparenz des Haushalts, Ethik in MINT, Erlass der Hälfte des Mitgliedsbeitrags</w:t>
      </w:r>
    </w:p>
    <w:p w14:paraId="13AB469F" w14:textId="2CC0F10B" w:rsidR="009D787A" w:rsidRPr="00741B9F" w:rsidRDefault="009D787A" w:rsidP="009D787A">
      <w:pPr>
        <w:spacing w:after="0" w:line="240" w:lineRule="auto"/>
        <w:rPr>
          <w:rFonts w:eastAsia="Times New Roman" w:cstheme="minorHAnsi"/>
          <w:sz w:val="24"/>
          <w:szCs w:val="24"/>
          <w:lang w:val="de-DE" w:eastAsia="en-GB"/>
        </w:rPr>
      </w:pPr>
    </w:p>
    <w:p w14:paraId="00EBFE14" w14:textId="5F54E00C" w:rsidR="009D787A" w:rsidRPr="00741B9F" w:rsidRDefault="009D787A" w:rsidP="00741B9F">
      <w:pPr>
        <w:pStyle w:val="berschrift1"/>
        <w:rPr>
          <w:lang w:val="de-DE" w:eastAsia="en-GB"/>
        </w:rPr>
      </w:pPr>
      <w:bookmarkStart w:id="9" w:name="_Toc11969917"/>
      <w:r w:rsidRPr="00741B9F">
        <w:rPr>
          <w:lang w:val="de-DE" w:eastAsia="en-GB"/>
        </w:rPr>
        <w:t>27.01. LAK Ulm</w:t>
      </w:r>
      <w:bookmarkEnd w:id="9"/>
    </w:p>
    <w:p w14:paraId="562414A9" w14:textId="00503267" w:rsidR="00E252FE" w:rsidRPr="00741B9F" w:rsidRDefault="001735E8" w:rsidP="001735E8">
      <w:pPr>
        <w:rPr>
          <w:rFonts w:cstheme="minorHAnsi"/>
          <w:lang w:val="de-DE" w:eastAsia="en-GB"/>
        </w:rPr>
      </w:pPr>
      <w:r w:rsidRPr="00741B9F">
        <w:rPr>
          <w:rFonts w:cstheme="minorHAnsi"/>
          <w:lang w:val="de-DE" w:eastAsia="en-GB"/>
        </w:rPr>
        <w:t xml:space="preserve">- </w:t>
      </w:r>
      <w:r w:rsidR="00E252FE" w:rsidRPr="00741B9F">
        <w:rPr>
          <w:rFonts w:cstheme="minorHAnsi"/>
          <w:lang w:val="de-DE" w:eastAsia="en-GB"/>
        </w:rPr>
        <w:t xml:space="preserve">AK Hochschulpakt Sprecher gewählt: Dominik </w:t>
      </w:r>
      <w:r w:rsidRPr="00741B9F">
        <w:rPr>
          <w:rFonts w:cstheme="minorHAnsi"/>
          <w:lang w:val="de-DE" w:eastAsia="en-GB"/>
        </w:rPr>
        <w:br/>
      </w:r>
      <w:r w:rsidR="00E252FE" w:rsidRPr="00741B9F">
        <w:rPr>
          <w:rFonts w:cstheme="minorHAnsi"/>
          <w:lang w:val="de-DE" w:eastAsia="en-GB"/>
        </w:rPr>
        <w:t>-</w:t>
      </w:r>
      <w:r w:rsidRPr="00741B9F">
        <w:rPr>
          <w:rFonts w:cstheme="minorHAnsi"/>
          <w:lang w:val="de-DE" w:eastAsia="en-GB"/>
        </w:rPr>
        <w:t xml:space="preserve"> </w:t>
      </w:r>
      <w:r w:rsidR="00E252FE" w:rsidRPr="00741B9F">
        <w:rPr>
          <w:rFonts w:cstheme="minorHAnsi"/>
          <w:lang w:val="de-DE" w:eastAsia="en-GB"/>
        </w:rPr>
        <w:t>Neues Präsidiumsmitglied: Niklas L.</w:t>
      </w:r>
      <w:r w:rsidRPr="00741B9F">
        <w:rPr>
          <w:rFonts w:cstheme="minorHAnsi"/>
          <w:lang w:val="de-DE" w:eastAsia="en-GB"/>
        </w:rPr>
        <w:br/>
        <w:t xml:space="preserve">- </w:t>
      </w:r>
      <w:r w:rsidR="00E252FE" w:rsidRPr="00741B9F">
        <w:rPr>
          <w:rFonts w:cstheme="minorHAnsi"/>
          <w:lang w:val="de-DE" w:eastAsia="en-GB"/>
        </w:rPr>
        <w:t>Novellierung des LHG kündigt sich an -&gt; VSen sollen Forderungen vorbereiten</w:t>
      </w:r>
      <w:r w:rsidR="00E252FE" w:rsidRPr="00741B9F">
        <w:rPr>
          <w:rFonts w:cstheme="minorHAnsi"/>
          <w:lang w:val="de-DE" w:eastAsia="en-GB"/>
        </w:rPr>
        <w:br/>
        <w:t>-</w:t>
      </w:r>
      <w:r w:rsidRPr="00741B9F">
        <w:rPr>
          <w:rFonts w:cstheme="minorHAnsi"/>
          <w:lang w:val="de-DE" w:eastAsia="en-GB"/>
        </w:rPr>
        <w:t xml:space="preserve"> </w:t>
      </w:r>
      <w:r w:rsidR="00E252FE" w:rsidRPr="00741B9F">
        <w:rPr>
          <w:rFonts w:cstheme="minorHAnsi"/>
          <w:lang w:val="de-DE" w:eastAsia="en-GB"/>
        </w:rPr>
        <w:t>AK Lehramt bereitet Positionierung vor, kontaktiert möglichst viele VSen</w:t>
      </w:r>
    </w:p>
    <w:sectPr w:rsidR="00E252FE" w:rsidRPr="00741B9F" w:rsidSect="007E5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0F6"/>
    <w:multiLevelType w:val="multilevel"/>
    <w:tmpl w:val="D3B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6FCE"/>
    <w:multiLevelType w:val="multilevel"/>
    <w:tmpl w:val="0F6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75AA"/>
    <w:multiLevelType w:val="multilevel"/>
    <w:tmpl w:val="AF5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00AF7"/>
    <w:multiLevelType w:val="multilevel"/>
    <w:tmpl w:val="909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04D70"/>
    <w:multiLevelType w:val="multilevel"/>
    <w:tmpl w:val="0DF0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971E0"/>
    <w:multiLevelType w:val="multilevel"/>
    <w:tmpl w:val="D83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F5353"/>
    <w:multiLevelType w:val="multilevel"/>
    <w:tmpl w:val="D7F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4017C"/>
    <w:multiLevelType w:val="multilevel"/>
    <w:tmpl w:val="4FF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71454"/>
    <w:multiLevelType w:val="multilevel"/>
    <w:tmpl w:val="03E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77696"/>
    <w:multiLevelType w:val="multilevel"/>
    <w:tmpl w:val="6E50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C0354"/>
    <w:multiLevelType w:val="multilevel"/>
    <w:tmpl w:val="9F1E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B4719"/>
    <w:multiLevelType w:val="multilevel"/>
    <w:tmpl w:val="80BA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967B6"/>
    <w:multiLevelType w:val="multilevel"/>
    <w:tmpl w:val="0BB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27009"/>
    <w:multiLevelType w:val="multilevel"/>
    <w:tmpl w:val="CF7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6103C"/>
    <w:multiLevelType w:val="multilevel"/>
    <w:tmpl w:val="F85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3243E4"/>
    <w:multiLevelType w:val="multilevel"/>
    <w:tmpl w:val="AD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7D01AF"/>
    <w:multiLevelType w:val="multilevel"/>
    <w:tmpl w:val="9A06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E10004"/>
    <w:multiLevelType w:val="multilevel"/>
    <w:tmpl w:val="898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B0D53"/>
    <w:multiLevelType w:val="multilevel"/>
    <w:tmpl w:val="9D66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6D5EAF"/>
    <w:multiLevelType w:val="multilevel"/>
    <w:tmpl w:val="790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34C33"/>
    <w:multiLevelType w:val="multilevel"/>
    <w:tmpl w:val="EBC8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4C0C89"/>
    <w:multiLevelType w:val="multilevel"/>
    <w:tmpl w:val="1B2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047FD"/>
    <w:multiLevelType w:val="multilevel"/>
    <w:tmpl w:val="E12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CF09A4"/>
    <w:multiLevelType w:val="multilevel"/>
    <w:tmpl w:val="309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1E46E6"/>
    <w:multiLevelType w:val="multilevel"/>
    <w:tmpl w:val="3C36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724FBF"/>
    <w:multiLevelType w:val="multilevel"/>
    <w:tmpl w:val="1F0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FD26F0"/>
    <w:multiLevelType w:val="multilevel"/>
    <w:tmpl w:val="E078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7371B4"/>
    <w:multiLevelType w:val="multilevel"/>
    <w:tmpl w:val="C8E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AF6A19"/>
    <w:multiLevelType w:val="multilevel"/>
    <w:tmpl w:val="31A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5452B2"/>
    <w:multiLevelType w:val="multilevel"/>
    <w:tmpl w:val="7CF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E62755"/>
    <w:multiLevelType w:val="multilevel"/>
    <w:tmpl w:val="615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4604DE"/>
    <w:multiLevelType w:val="multilevel"/>
    <w:tmpl w:val="EA0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230CC7"/>
    <w:multiLevelType w:val="multilevel"/>
    <w:tmpl w:val="B4F8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36736A"/>
    <w:multiLevelType w:val="multilevel"/>
    <w:tmpl w:val="F4C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6F51F6"/>
    <w:multiLevelType w:val="multilevel"/>
    <w:tmpl w:val="396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8C3E81"/>
    <w:multiLevelType w:val="multilevel"/>
    <w:tmpl w:val="51A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A64E3F"/>
    <w:multiLevelType w:val="multilevel"/>
    <w:tmpl w:val="2422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BA5A13"/>
    <w:multiLevelType w:val="multilevel"/>
    <w:tmpl w:val="94A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18753C"/>
    <w:multiLevelType w:val="multilevel"/>
    <w:tmpl w:val="A72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1C0D3E"/>
    <w:multiLevelType w:val="multilevel"/>
    <w:tmpl w:val="747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6E48D4"/>
    <w:multiLevelType w:val="multilevel"/>
    <w:tmpl w:val="5E7E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C52FEB"/>
    <w:multiLevelType w:val="multilevel"/>
    <w:tmpl w:val="2FD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0B3D9A"/>
    <w:multiLevelType w:val="multilevel"/>
    <w:tmpl w:val="1CA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DD313C"/>
    <w:multiLevelType w:val="multilevel"/>
    <w:tmpl w:val="EB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0F71F4"/>
    <w:multiLevelType w:val="multilevel"/>
    <w:tmpl w:val="C1A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500FA6"/>
    <w:multiLevelType w:val="multilevel"/>
    <w:tmpl w:val="E8F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AF2B5D"/>
    <w:multiLevelType w:val="multilevel"/>
    <w:tmpl w:val="700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412796"/>
    <w:multiLevelType w:val="multilevel"/>
    <w:tmpl w:val="A76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D63E6"/>
    <w:multiLevelType w:val="multilevel"/>
    <w:tmpl w:val="94F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E6525C"/>
    <w:multiLevelType w:val="multilevel"/>
    <w:tmpl w:val="9A1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70662B"/>
    <w:multiLevelType w:val="multilevel"/>
    <w:tmpl w:val="A98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DE48ED"/>
    <w:multiLevelType w:val="multilevel"/>
    <w:tmpl w:val="05C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0F363C"/>
    <w:multiLevelType w:val="multilevel"/>
    <w:tmpl w:val="CE6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245E8B"/>
    <w:multiLevelType w:val="multilevel"/>
    <w:tmpl w:val="895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0D18B1"/>
    <w:multiLevelType w:val="multilevel"/>
    <w:tmpl w:val="FD3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4B3AE3"/>
    <w:multiLevelType w:val="multilevel"/>
    <w:tmpl w:val="97E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885967"/>
    <w:multiLevelType w:val="multilevel"/>
    <w:tmpl w:val="2F2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481338"/>
    <w:multiLevelType w:val="multilevel"/>
    <w:tmpl w:val="233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806FB4"/>
    <w:multiLevelType w:val="multilevel"/>
    <w:tmpl w:val="522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8A1F89"/>
    <w:multiLevelType w:val="multilevel"/>
    <w:tmpl w:val="FAE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995B38"/>
    <w:multiLevelType w:val="multilevel"/>
    <w:tmpl w:val="8ED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B64FF3"/>
    <w:multiLevelType w:val="multilevel"/>
    <w:tmpl w:val="E17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1E1D07"/>
    <w:multiLevelType w:val="multilevel"/>
    <w:tmpl w:val="8094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6B4884"/>
    <w:multiLevelType w:val="multilevel"/>
    <w:tmpl w:val="8AD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E16CA5"/>
    <w:multiLevelType w:val="multilevel"/>
    <w:tmpl w:val="ABE6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BC4A4F"/>
    <w:multiLevelType w:val="multilevel"/>
    <w:tmpl w:val="D82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F96A84"/>
    <w:multiLevelType w:val="multilevel"/>
    <w:tmpl w:val="3FDA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91265B"/>
    <w:multiLevelType w:val="multilevel"/>
    <w:tmpl w:val="5B3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A7793D"/>
    <w:multiLevelType w:val="multilevel"/>
    <w:tmpl w:val="C13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903DCE"/>
    <w:multiLevelType w:val="multilevel"/>
    <w:tmpl w:val="7EC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5945CA"/>
    <w:multiLevelType w:val="multilevel"/>
    <w:tmpl w:val="3F7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CA33E8"/>
    <w:multiLevelType w:val="multilevel"/>
    <w:tmpl w:val="0B7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92166D"/>
    <w:multiLevelType w:val="multilevel"/>
    <w:tmpl w:val="143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A15BE0"/>
    <w:multiLevelType w:val="multilevel"/>
    <w:tmpl w:val="B53A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902E88"/>
    <w:multiLevelType w:val="multilevel"/>
    <w:tmpl w:val="9FE8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2941CB"/>
    <w:multiLevelType w:val="multilevel"/>
    <w:tmpl w:val="8EF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306069"/>
    <w:multiLevelType w:val="multilevel"/>
    <w:tmpl w:val="C32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D47C35"/>
    <w:multiLevelType w:val="multilevel"/>
    <w:tmpl w:val="98E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E33B2F"/>
    <w:multiLevelType w:val="multilevel"/>
    <w:tmpl w:val="662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9F6E66"/>
    <w:multiLevelType w:val="multilevel"/>
    <w:tmpl w:val="182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B824BA2"/>
    <w:multiLevelType w:val="multilevel"/>
    <w:tmpl w:val="B7A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BE23D7B"/>
    <w:multiLevelType w:val="multilevel"/>
    <w:tmpl w:val="914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F163B1"/>
    <w:multiLevelType w:val="multilevel"/>
    <w:tmpl w:val="8ED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C404409"/>
    <w:multiLevelType w:val="multilevel"/>
    <w:tmpl w:val="AFD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C4D4261"/>
    <w:multiLevelType w:val="multilevel"/>
    <w:tmpl w:val="69A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1A670D"/>
    <w:multiLevelType w:val="multilevel"/>
    <w:tmpl w:val="573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4277D1"/>
    <w:multiLevelType w:val="multilevel"/>
    <w:tmpl w:val="E1D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E31493"/>
    <w:multiLevelType w:val="multilevel"/>
    <w:tmpl w:val="1C2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9475F3"/>
    <w:multiLevelType w:val="multilevel"/>
    <w:tmpl w:val="53D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1467B21"/>
    <w:multiLevelType w:val="multilevel"/>
    <w:tmpl w:val="E99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8133B4"/>
    <w:multiLevelType w:val="multilevel"/>
    <w:tmpl w:val="6342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1B5C2D"/>
    <w:multiLevelType w:val="multilevel"/>
    <w:tmpl w:val="0C7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3D656BC"/>
    <w:multiLevelType w:val="multilevel"/>
    <w:tmpl w:val="7FB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257633"/>
    <w:multiLevelType w:val="multilevel"/>
    <w:tmpl w:val="AA3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D55952"/>
    <w:multiLevelType w:val="multilevel"/>
    <w:tmpl w:val="C46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0C7500"/>
    <w:multiLevelType w:val="multilevel"/>
    <w:tmpl w:val="8146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C72EB9"/>
    <w:multiLevelType w:val="multilevel"/>
    <w:tmpl w:val="4C1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4146E6"/>
    <w:multiLevelType w:val="multilevel"/>
    <w:tmpl w:val="602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E4D4337"/>
    <w:multiLevelType w:val="multilevel"/>
    <w:tmpl w:val="A75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E072BC"/>
    <w:multiLevelType w:val="multilevel"/>
    <w:tmpl w:val="EC6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853BFC"/>
    <w:multiLevelType w:val="multilevel"/>
    <w:tmpl w:val="D344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031972"/>
    <w:multiLevelType w:val="multilevel"/>
    <w:tmpl w:val="A1A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440010D"/>
    <w:multiLevelType w:val="multilevel"/>
    <w:tmpl w:val="15B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0049B3"/>
    <w:multiLevelType w:val="multilevel"/>
    <w:tmpl w:val="2996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9F3377"/>
    <w:multiLevelType w:val="multilevel"/>
    <w:tmpl w:val="4C1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7844DE0"/>
    <w:multiLevelType w:val="multilevel"/>
    <w:tmpl w:val="A80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C46BBF"/>
    <w:multiLevelType w:val="multilevel"/>
    <w:tmpl w:val="8EF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A641BC2"/>
    <w:multiLevelType w:val="multilevel"/>
    <w:tmpl w:val="0DA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ACD4FD3"/>
    <w:multiLevelType w:val="multilevel"/>
    <w:tmpl w:val="410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B303759"/>
    <w:multiLevelType w:val="multilevel"/>
    <w:tmpl w:val="386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361E2D"/>
    <w:multiLevelType w:val="multilevel"/>
    <w:tmpl w:val="963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B4421CF"/>
    <w:multiLevelType w:val="multilevel"/>
    <w:tmpl w:val="57E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362CE7"/>
    <w:multiLevelType w:val="multilevel"/>
    <w:tmpl w:val="B98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FBC3069"/>
    <w:multiLevelType w:val="multilevel"/>
    <w:tmpl w:val="F61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FBD5588"/>
    <w:multiLevelType w:val="multilevel"/>
    <w:tmpl w:val="F0D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68"/>
  </w:num>
  <w:num w:numId="3">
    <w:abstractNumId w:val="29"/>
  </w:num>
  <w:num w:numId="4">
    <w:abstractNumId w:val="95"/>
  </w:num>
  <w:num w:numId="5">
    <w:abstractNumId w:val="41"/>
  </w:num>
  <w:num w:numId="6">
    <w:abstractNumId w:val="38"/>
  </w:num>
  <w:num w:numId="7">
    <w:abstractNumId w:val="36"/>
  </w:num>
  <w:num w:numId="8">
    <w:abstractNumId w:val="31"/>
  </w:num>
  <w:num w:numId="9">
    <w:abstractNumId w:val="61"/>
  </w:num>
  <w:num w:numId="10">
    <w:abstractNumId w:val="50"/>
  </w:num>
  <w:num w:numId="11">
    <w:abstractNumId w:val="5"/>
  </w:num>
  <w:num w:numId="12">
    <w:abstractNumId w:val="71"/>
  </w:num>
  <w:num w:numId="13">
    <w:abstractNumId w:val="13"/>
  </w:num>
  <w:num w:numId="14">
    <w:abstractNumId w:val="42"/>
  </w:num>
  <w:num w:numId="15">
    <w:abstractNumId w:val="48"/>
  </w:num>
  <w:num w:numId="16">
    <w:abstractNumId w:val="102"/>
  </w:num>
  <w:num w:numId="17">
    <w:abstractNumId w:val="1"/>
  </w:num>
  <w:num w:numId="18">
    <w:abstractNumId w:val="37"/>
  </w:num>
  <w:num w:numId="19">
    <w:abstractNumId w:val="100"/>
  </w:num>
  <w:num w:numId="20">
    <w:abstractNumId w:val="16"/>
  </w:num>
  <w:num w:numId="21">
    <w:abstractNumId w:val="65"/>
  </w:num>
  <w:num w:numId="22">
    <w:abstractNumId w:val="84"/>
  </w:num>
  <w:num w:numId="23">
    <w:abstractNumId w:val="112"/>
  </w:num>
  <w:num w:numId="24">
    <w:abstractNumId w:val="83"/>
  </w:num>
  <w:num w:numId="25">
    <w:abstractNumId w:val="54"/>
  </w:num>
  <w:num w:numId="26">
    <w:abstractNumId w:val="33"/>
  </w:num>
  <w:num w:numId="27">
    <w:abstractNumId w:val="39"/>
  </w:num>
  <w:num w:numId="28">
    <w:abstractNumId w:val="62"/>
  </w:num>
  <w:num w:numId="29">
    <w:abstractNumId w:val="114"/>
  </w:num>
  <w:num w:numId="30">
    <w:abstractNumId w:val="107"/>
  </w:num>
  <w:num w:numId="31">
    <w:abstractNumId w:val="89"/>
  </w:num>
  <w:num w:numId="32">
    <w:abstractNumId w:val="88"/>
  </w:num>
  <w:num w:numId="33">
    <w:abstractNumId w:val="8"/>
  </w:num>
  <w:num w:numId="34">
    <w:abstractNumId w:val="43"/>
  </w:num>
  <w:num w:numId="35">
    <w:abstractNumId w:val="55"/>
  </w:num>
  <w:num w:numId="36">
    <w:abstractNumId w:val="45"/>
  </w:num>
  <w:num w:numId="37">
    <w:abstractNumId w:val="108"/>
  </w:num>
  <w:num w:numId="38">
    <w:abstractNumId w:val="70"/>
  </w:num>
  <w:num w:numId="39">
    <w:abstractNumId w:val="109"/>
  </w:num>
  <w:num w:numId="40">
    <w:abstractNumId w:val="47"/>
  </w:num>
  <w:num w:numId="41">
    <w:abstractNumId w:val="23"/>
  </w:num>
  <w:num w:numId="42">
    <w:abstractNumId w:val="28"/>
  </w:num>
  <w:num w:numId="43">
    <w:abstractNumId w:val="82"/>
  </w:num>
  <w:num w:numId="44">
    <w:abstractNumId w:val="96"/>
  </w:num>
  <w:num w:numId="45">
    <w:abstractNumId w:val="69"/>
  </w:num>
  <w:num w:numId="46">
    <w:abstractNumId w:val="97"/>
  </w:num>
  <w:num w:numId="47">
    <w:abstractNumId w:val="30"/>
  </w:num>
  <w:num w:numId="48">
    <w:abstractNumId w:val="10"/>
  </w:num>
  <w:num w:numId="49">
    <w:abstractNumId w:val="9"/>
  </w:num>
  <w:num w:numId="50">
    <w:abstractNumId w:val="85"/>
  </w:num>
  <w:num w:numId="51">
    <w:abstractNumId w:val="90"/>
  </w:num>
  <w:num w:numId="52">
    <w:abstractNumId w:val="105"/>
  </w:num>
  <w:num w:numId="53">
    <w:abstractNumId w:val="40"/>
  </w:num>
  <w:num w:numId="54">
    <w:abstractNumId w:val="81"/>
  </w:num>
  <w:num w:numId="55">
    <w:abstractNumId w:val="93"/>
  </w:num>
  <w:num w:numId="56">
    <w:abstractNumId w:val="12"/>
  </w:num>
  <w:num w:numId="57">
    <w:abstractNumId w:val="74"/>
  </w:num>
  <w:num w:numId="58">
    <w:abstractNumId w:val="27"/>
  </w:num>
  <w:num w:numId="59">
    <w:abstractNumId w:val="51"/>
  </w:num>
  <w:num w:numId="60">
    <w:abstractNumId w:val="21"/>
  </w:num>
  <w:num w:numId="61">
    <w:abstractNumId w:val="60"/>
  </w:num>
  <w:num w:numId="62">
    <w:abstractNumId w:val="76"/>
  </w:num>
  <w:num w:numId="63">
    <w:abstractNumId w:val="18"/>
  </w:num>
  <w:num w:numId="64">
    <w:abstractNumId w:val="111"/>
  </w:num>
  <w:num w:numId="65">
    <w:abstractNumId w:val="104"/>
  </w:num>
  <w:num w:numId="66">
    <w:abstractNumId w:val="46"/>
  </w:num>
  <w:num w:numId="67">
    <w:abstractNumId w:val="75"/>
  </w:num>
  <w:num w:numId="68">
    <w:abstractNumId w:val="63"/>
  </w:num>
  <w:num w:numId="69">
    <w:abstractNumId w:val="94"/>
  </w:num>
  <w:num w:numId="70">
    <w:abstractNumId w:val="79"/>
  </w:num>
  <w:num w:numId="71">
    <w:abstractNumId w:val="20"/>
  </w:num>
  <w:num w:numId="72">
    <w:abstractNumId w:val="32"/>
  </w:num>
  <w:num w:numId="73">
    <w:abstractNumId w:val="24"/>
  </w:num>
  <w:num w:numId="74">
    <w:abstractNumId w:val="34"/>
  </w:num>
  <w:num w:numId="75">
    <w:abstractNumId w:val="2"/>
  </w:num>
  <w:num w:numId="76">
    <w:abstractNumId w:val="80"/>
  </w:num>
  <w:num w:numId="77">
    <w:abstractNumId w:val="110"/>
  </w:num>
  <w:num w:numId="78">
    <w:abstractNumId w:val="64"/>
  </w:num>
  <w:num w:numId="79">
    <w:abstractNumId w:val="17"/>
  </w:num>
  <w:num w:numId="80">
    <w:abstractNumId w:val="73"/>
  </w:num>
  <w:num w:numId="81">
    <w:abstractNumId w:val="44"/>
  </w:num>
  <w:num w:numId="82">
    <w:abstractNumId w:val="25"/>
  </w:num>
  <w:num w:numId="83">
    <w:abstractNumId w:val="113"/>
  </w:num>
  <w:num w:numId="84">
    <w:abstractNumId w:val="4"/>
  </w:num>
  <w:num w:numId="85">
    <w:abstractNumId w:val="98"/>
  </w:num>
  <w:num w:numId="86">
    <w:abstractNumId w:val="7"/>
  </w:num>
  <w:num w:numId="87">
    <w:abstractNumId w:val="26"/>
  </w:num>
  <w:num w:numId="88">
    <w:abstractNumId w:val="66"/>
  </w:num>
  <w:num w:numId="89">
    <w:abstractNumId w:val="52"/>
  </w:num>
  <w:num w:numId="90">
    <w:abstractNumId w:val="22"/>
  </w:num>
  <w:num w:numId="91">
    <w:abstractNumId w:val="57"/>
  </w:num>
  <w:num w:numId="92">
    <w:abstractNumId w:val="86"/>
  </w:num>
  <w:num w:numId="93">
    <w:abstractNumId w:val="78"/>
  </w:num>
  <w:num w:numId="94">
    <w:abstractNumId w:val="99"/>
  </w:num>
  <w:num w:numId="95">
    <w:abstractNumId w:val="91"/>
  </w:num>
  <w:num w:numId="96">
    <w:abstractNumId w:val="87"/>
  </w:num>
  <w:num w:numId="97">
    <w:abstractNumId w:val="106"/>
  </w:num>
  <w:num w:numId="98">
    <w:abstractNumId w:val="11"/>
  </w:num>
  <w:num w:numId="99">
    <w:abstractNumId w:val="103"/>
  </w:num>
  <w:num w:numId="100">
    <w:abstractNumId w:val="101"/>
  </w:num>
  <w:num w:numId="101">
    <w:abstractNumId w:val="49"/>
  </w:num>
  <w:num w:numId="102">
    <w:abstractNumId w:val="77"/>
  </w:num>
  <w:num w:numId="103">
    <w:abstractNumId w:val="53"/>
  </w:num>
  <w:num w:numId="104">
    <w:abstractNumId w:val="72"/>
  </w:num>
  <w:num w:numId="105">
    <w:abstractNumId w:val="67"/>
  </w:num>
  <w:num w:numId="106">
    <w:abstractNumId w:val="58"/>
  </w:num>
  <w:num w:numId="107">
    <w:abstractNumId w:val="3"/>
  </w:num>
  <w:num w:numId="108">
    <w:abstractNumId w:val="6"/>
  </w:num>
  <w:num w:numId="109">
    <w:abstractNumId w:val="59"/>
  </w:num>
  <w:num w:numId="110">
    <w:abstractNumId w:val="35"/>
  </w:num>
  <w:num w:numId="111">
    <w:abstractNumId w:val="19"/>
  </w:num>
  <w:num w:numId="112">
    <w:abstractNumId w:val="0"/>
  </w:num>
  <w:num w:numId="113">
    <w:abstractNumId w:val="15"/>
  </w:num>
  <w:num w:numId="114">
    <w:abstractNumId w:val="14"/>
  </w:num>
  <w:num w:numId="115">
    <w:abstractNumId w:val="9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C0"/>
    <w:rsid w:val="001735E8"/>
    <w:rsid w:val="00292A0E"/>
    <w:rsid w:val="00566492"/>
    <w:rsid w:val="006366F9"/>
    <w:rsid w:val="007367DC"/>
    <w:rsid w:val="00741B9F"/>
    <w:rsid w:val="00794EBC"/>
    <w:rsid w:val="007E56DA"/>
    <w:rsid w:val="009D787A"/>
    <w:rsid w:val="00A12FE4"/>
    <w:rsid w:val="00BE7DB3"/>
    <w:rsid w:val="00D4778E"/>
    <w:rsid w:val="00DC07A6"/>
    <w:rsid w:val="00E252FE"/>
    <w:rsid w:val="00F36415"/>
    <w:rsid w:val="00F94EC0"/>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5BAC"/>
  <w15:chartTrackingRefBased/>
  <w15:docId w15:val="{A8A5DFDA-5AD2-4B24-A4E3-68CAF20F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C0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C07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C0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issenschaftlich">
    <w:name w:val="Wissenschaftlich"/>
    <w:basedOn w:val="Standard"/>
    <w:autoRedefine/>
    <w:qFormat/>
    <w:rsid w:val="00DC07A6"/>
    <w:pPr>
      <w:keepLines/>
      <w:spacing w:line="360" w:lineRule="auto"/>
      <w:jc w:val="both"/>
    </w:pPr>
    <w:rPr>
      <w:rFonts w:asciiTheme="majorHAnsi" w:hAnsiTheme="majorHAnsi"/>
    </w:rPr>
  </w:style>
  <w:style w:type="paragraph" w:customStyle="1" w:styleId="WUntergliederung">
    <w:name w:val="W_Untergliederung"/>
    <w:basedOn w:val="berschrift3"/>
    <w:next w:val="Wissenschaftlich"/>
    <w:autoRedefine/>
    <w:qFormat/>
    <w:rsid w:val="00DC07A6"/>
    <w:pPr>
      <w:spacing w:before="120" w:after="120" w:line="360" w:lineRule="auto"/>
      <w:ind w:left="709"/>
    </w:pPr>
    <w:rPr>
      <w:color w:val="auto"/>
    </w:rPr>
  </w:style>
  <w:style w:type="character" w:customStyle="1" w:styleId="berschrift3Zchn">
    <w:name w:val="Überschrift 3 Zchn"/>
    <w:basedOn w:val="Absatz-Standardschriftart"/>
    <w:link w:val="berschrift3"/>
    <w:uiPriority w:val="9"/>
    <w:semiHidden/>
    <w:rsid w:val="00DC07A6"/>
    <w:rPr>
      <w:rFonts w:asciiTheme="majorHAnsi" w:eastAsiaTheme="majorEastAsia" w:hAnsiTheme="majorHAnsi" w:cstheme="majorBidi"/>
      <w:color w:val="1F3763" w:themeColor="accent1" w:themeShade="7F"/>
      <w:sz w:val="24"/>
      <w:szCs w:val="24"/>
    </w:rPr>
  </w:style>
  <w:style w:type="paragraph" w:customStyle="1" w:styleId="WUnterkapitel">
    <w:name w:val="W_Unterkapitel"/>
    <w:basedOn w:val="berschrift2"/>
    <w:next w:val="WUntergliederung"/>
    <w:autoRedefine/>
    <w:qFormat/>
    <w:rsid w:val="00292A0E"/>
    <w:pPr>
      <w:spacing w:before="160" w:after="80" w:line="360" w:lineRule="auto"/>
      <w:ind w:left="405"/>
    </w:pPr>
    <w:rPr>
      <w:b/>
      <w:color w:val="auto"/>
      <w:lang w:val="de-DE"/>
    </w:rPr>
  </w:style>
  <w:style w:type="character" w:customStyle="1" w:styleId="berschrift2Zchn">
    <w:name w:val="Überschrift 2 Zchn"/>
    <w:basedOn w:val="Absatz-Standardschriftart"/>
    <w:link w:val="berschrift2"/>
    <w:uiPriority w:val="9"/>
    <w:rsid w:val="00DC07A6"/>
    <w:rPr>
      <w:rFonts w:asciiTheme="majorHAnsi" w:eastAsiaTheme="majorEastAsia" w:hAnsiTheme="majorHAnsi" w:cstheme="majorBidi"/>
      <w:color w:val="2F5496" w:themeColor="accent1" w:themeShade="BF"/>
      <w:sz w:val="26"/>
      <w:szCs w:val="26"/>
    </w:rPr>
  </w:style>
  <w:style w:type="paragraph" w:customStyle="1" w:styleId="WKapitelberschrift">
    <w:name w:val="W_Kapitelüberschrift"/>
    <w:basedOn w:val="berschrift1"/>
    <w:next w:val="WUnterkapitel"/>
    <w:autoRedefine/>
    <w:qFormat/>
    <w:rsid w:val="00DC07A6"/>
    <w:pPr>
      <w:spacing w:after="160" w:line="360" w:lineRule="auto"/>
      <w:ind w:left="340"/>
    </w:pPr>
    <w:rPr>
      <w:b/>
      <w:color w:val="auto"/>
      <w:sz w:val="28"/>
    </w:rPr>
  </w:style>
  <w:style w:type="character" w:customStyle="1" w:styleId="berschrift1Zchn">
    <w:name w:val="Überschrift 1 Zchn"/>
    <w:basedOn w:val="Absatz-Standardschriftart"/>
    <w:link w:val="berschrift1"/>
    <w:uiPriority w:val="9"/>
    <w:rsid w:val="00DC07A6"/>
    <w:rPr>
      <w:rFonts w:asciiTheme="majorHAnsi" w:eastAsiaTheme="majorEastAsia" w:hAnsiTheme="majorHAnsi" w:cstheme="majorBidi"/>
      <w:color w:val="2F5496" w:themeColor="accent1" w:themeShade="BF"/>
      <w:sz w:val="32"/>
      <w:szCs w:val="32"/>
    </w:rPr>
  </w:style>
  <w:style w:type="character" w:customStyle="1" w:styleId="author-a-z75zz122zz78zz78z68ez82zz76zamxz83z8z76zw">
    <w:name w:val="author-a-z75zz122zz78zz78z68ez82zz76zamxz83z8z76zw"/>
    <w:basedOn w:val="Absatz-Standardschriftart"/>
    <w:rsid w:val="00F94EC0"/>
  </w:style>
  <w:style w:type="character" w:styleId="Hyperlink">
    <w:name w:val="Hyperlink"/>
    <w:basedOn w:val="Absatz-Standardschriftart"/>
    <w:uiPriority w:val="99"/>
    <w:unhideWhenUsed/>
    <w:rsid w:val="00F94EC0"/>
    <w:rPr>
      <w:color w:val="0000FF"/>
      <w:u w:val="single"/>
    </w:rPr>
  </w:style>
  <w:style w:type="paragraph" w:styleId="Listenabsatz">
    <w:name w:val="List Paragraph"/>
    <w:basedOn w:val="Standard"/>
    <w:uiPriority w:val="34"/>
    <w:qFormat/>
    <w:rsid w:val="00794EBC"/>
    <w:pPr>
      <w:ind w:left="720"/>
      <w:contextualSpacing/>
    </w:pPr>
  </w:style>
  <w:style w:type="character" w:customStyle="1" w:styleId="author-a-vz67zkz82zgz78zgz122zz89zz84z1z74zz79zz86zn8">
    <w:name w:val="author-a-vz67zkz82zgz78zgz122zz89zz84z1z74zz79zz86zn8"/>
    <w:basedOn w:val="Absatz-Standardschriftart"/>
    <w:rsid w:val="00292A0E"/>
  </w:style>
  <w:style w:type="character" w:styleId="NichtaufgelsteErwhnung">
    <w:name w:val="Unresolved Mention"/>
    <w:basedOn w:val="Absatz-Standardschriftart"/>
    <w:uiPriority w:val="99"/>
    <w:semiHidden/>
    <w:unhideWhenUsed/>
    <w:rsid w:val="00292A0E"/>
    <w:rPr>
      <w:color w:val="605E5C"/>
      <w:shd w:val="clear" w:color="auto" w:fill="E1DFDD"/>
    </w:rPr>
  </w:style>
  <w:style w:type="paragraph" w:styleId="Inhaltsverzeichnisberschrift">
    <w:name w:val="TOC Heading"/>
    <w:basedOn w:val="berschrift1"/>
    <w:next w:val="Standard"/>
    <w:uiPriority w:val="39"/>
    <w:unhideWhenUsed/>
    <w:qFormat/>
    <w:rsid w:val="00741B9F"/>
    <w:pPr>
      <w:outlineLvl w:val="9"/>
    </w:pPr>
    <w:rPr>
      <w:lang w:eastAsia="en-GB"/>
    </w:rPr>
  </w:style>
  <w:style w:type="paragraph" w:styleId="Verzeichnis2">
    <w:name w:val="toc 2"/>
    <w:basedOn w:val="Standard"/>
    <w:next w:val="Standard"/>
    <w:autoRedefine/>
    <w:uiPriority w:val="39"/>
    <w:unhideWhenUsed/>
    <w:rsid w:val="00741B9F"/>
    <w:pPr>
      <w:spacing w:after="100"/>
      <w:ind w:left="220"/>
    </w:pPr>
  </w:style>
  <w:style w:type="paragraph" w:styleId="Verzeichnis1">
    <w:name w:val="toc 1"/>
    <w:basedOn w:val="Standard"/>
    <w:next w:val="Standard"/>
    <w:autoRedefine/>
    <w:uiPriority w:val="39"/>
    <w:unhideWhenUsed/>
    <w:rsid w:val="00741B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1845">
      <w:bodyDiv w:val="1"/>
      <w:marLeft w:val="0"/>
      <w:marRight w:val="0"/>
      <w:marTop w:val="0"/>
      <w:marBottom w:val="0"/>
      <w:divBdr>
        <w:top w:val="none" w:sz="0" w:space="0" w:color="auto"/>
        <w:left w:val="none" w:sz="0" w:space="0" w:color="auto"/>
        <w:bottom w:val="none" w:sz="0" w:space="0" w:color="auto"/>
        <w:right w:val="none" w:sz="0" w:space="0" w:color="auto"/>
      </w:divBdr>
      <w:divsChild>
        <w:div w:id="413825097">
          <w:marLeft w:val="0"/>
          <w:marRight w:val="0"/>
          <w:marTop w:val="0"/>
          <w:marBottom w:val="0"/>
          <w:divBdr>
            <w:top w:val="none" w:sz="0" w:space="0" w:color="auto"/>
            <w:left w:val="none" w:sz="0" w:space="0" w:color="auto"/>
            <w:bottom w:val="none" w:sz="0" w:space="0" w:color="auto"/>
            <w:right w:val="none" w:sz="0" w:space="0" w:color="auto"/>
          </w:divBdr>
        </w:div>
        <w:div w:id="1112019677">
          <w:marLeft w:val="0"/>
          <w:marRight w:val="0"/>
          <w:marTop w:val="0"/>
          <w:marBottom w:val="0"/>
          <w:divBdr>
            <w:top w:val="none" w:sz="0" w:space="0" w:color="auto"/>
            <w:left w:val="none" w:sz="0" w:space="0" w:color="auto"/>
            <w:bottom w:val="none" w:sz="0" w:space="0" w:color="auto"/>
            <w:right w:val="none" w:sz="0" w:space="0" w:color="auto"/>
          </w:divBdr>
        </w:div>
        <w:div w:id="260601782">
          <w:marLeft w:val="0"/>
          <w:marRight w:val="0"/>
          <w:marTop w:val="0"/>
          <w:marBottom w:val="0"/>
          <w:divBdr>
            <w:top w:val="none" w:sz="0" w:space="0" w:color="auto"/>
            <w:left w:val="none" w:sz="0" w:space="0" w:color="auto"/>
            <w:bottom w:val="none" w:sz="0" w:space="0" w:color="auto"/>
            <w:right w:val="none" w:sz="0" w:space="0" w:color="auto"/>
          </w:divBdr>
        </w:div>
        <w:div w:id="2147383582">
          <w:marLeft w:val="0"/>
          <w:marRight w:val="0"/>
          <w:marTop w:val="0"/>
          <w:marBottom w:val="0"/>
          <w:divBdr>
            <w:top w:val="none" w:sz="0" w:space="0" w:color="auto"/>
            <w:left w:val="none" w:sz="0" w:space="0" w:color="auto"/>
            <w:bottom w:val="none" w:sz="0" w:space="0" w:color="auto"/>
            <w:right w:val="none" w:sz="0" w:space="0" w:color="auto"/>
          </w:divBdr>
        </w:div>
        <w:div w:id="678697401">
          <w:marLeft w:val="0"/>
          <w:marRight w:val="0"/>
          <w:marTop w:val="0"/>
          <w:marBottom w:val="0"/>
          <w:divBdr>
            <w:top w:val="none" w:sz="0" w:space="0" w:color="auto"/>
            <w:left w:val="none" w:sz="0" w:space="0" w:color="auto"/>
            <w:bottom w:val="none" w:sz="0" w:space="0" w:color="auto"/>
            <w:right w:val="none" w:sz="0" w:space="0" w:color="auto"/>
          </w:divBdr>
        </w:div>
        <w:div w:id="1362046847">
          <w:marLeft w:val="0"/>
          <w:marRight w:val="0"/>
          <w:marTop w:val="0"/>
          <w:marBottom w:val="0"/>
          <w:divBdr>
            <w:top w:val="none" w:sz="0" w:space="0" w:color="auto"/>
            <w:left w:val="none" w:sz="0" w:space="0" w:color="auto"/>
            <w:bottom w:val="none" w:sz="0" w:space="0" w:color="auto"/>
            <w:right w:val="none" w:sz="0" w:space="0" w:color="auto"/>
          </w:divBdr>
        </w:div>
        <w:div w:id="681011246">
          <w:marLeft w:val="0"/>
          <w:marRight w:val="0"/>
          <w:marTop w:val="0"/>
          <w:marBottom w:val="0"/>
          <w:divBdr>
            <w:top w:val="none" w:sz="0" w:space="0" w:color="auto"/>
            <w:left w:val="none" w:sz="0" w:space="0" w:color="auto"/>
            <w:bottom w:val="none" w:sz="0" w:space="0" w:color="auto"/>
            <w:right w:val="none" w:sz="0" w:space="0" w:color="auto"/>
          </w:divBdr>
        </w:div>
        <w:div w:id="181827047">
          <w:marLeft w:val="0"/>
          <w:marRight w:val="0"/>
          <w:marTop w:val="0"/>
          <w:marBottom w:val="0"/>
          <w:divBdr>
            <w:top w:val="none" w:sz="0" w:space="0" w:color="auto"/>
            <w:left w:val="none" w:sz="0" w:space="0" w:color="auto"/>
            <w:bottom w:val="none" w:sz="0" w:space="0" w:color="auto"/>
            <w:right w:val="none" w:sz="0" w:space="0" w:color="auto"/>
          </w:divBdr>
        </w:div>
        <w:div w:id="474567012">
          <w:marLeft w:val="0"/>
          <w:marRight w:val="0"/>
          <w:marTop w:val="0"/>
          <w:marBottom w:val="0"/>
          <w:divBdr>
            <w:top w:val="none" w:sz="0" w:space="0" w:color="auto"/>
            <w:left w:val="none" w:sz="0" w:space="0" w:color="auto"/>
            <w:bottom w:val="none" w:sz="0" w:space="0" w:color="auto"/>
            <w:right w:val="none" w:sz="0" w:space="0" w:color="auto"/>
          </w:divBdr>
        </w:div>
        <w:div w:id="1214343090">
          <w:marLeft w:val="0"/>
          <w:marRight w:val="0"/>
          <w:marTop w:val="0"/>
          <w:marBottom w:val="0"/>
          <w:divBdr>
            <w:top w:val="none" w:sz="0" w:space="0" w:color="auto"/>
            <w:left w:val="none" w:sz="0" w:space="0" w:color="auto"/>
            <w:bottom w:val="none" w:sz="0" w:space="0" w:color="auto"/>
            <w:right w:val="none" w:sz="0" w:space="0" w:color="auto"/>
          </w:divBdr>
        </w:div>
        <w:div w:id="865824931">
          <w:marLeft w:val="0"/>
          <w:marRight w:val="0"/>
          <w:marTop w:val="0"/>
          <w:marBottom w:val="0"/>
          <w:divBdr>
            <w:top w:val="none" w:sz="0" w:space="0" w:color="auto"/>
            <w:left w:val="none" w:sz="0" w:space="0" w:color="auto"/>
            <w:bottom w:val="none" w:sz="0" w:space="0" w:color="auto"/>
            <w:right w:val="none" w:sz="0" w:space="0" w:color="auto"/>
          </w:divBdr>
        </w:div>
        <w:div w:id="872226975">
          <w:marLeft w:val="0"/>
          <w:marRight w:val="0"/>
          <w:marTop w:val="0"/>
          <w:marBottom w:val="0"/>
          <w:divBdr>
            <w:top w:val="none" w:sz="0" w:space="0" w:color="auto"/>
            <w:left w:val="none" w:sz="0" w:space="0" w:color="auto"/>
            <w:bottom w:val="none" w:sz="0" w:space="0" w:color="auto"/>
            <w:right w:val="none" w:sz="0" w:space="0" w:color="auto"/>
          </w:divBdr>
        </w:div>
        <w:div w:id="1043410968">
          <w:marLeft w:val="0"/>
          <w:marRight w:val="0"/>
          <w:marTop w:val="0"/>
          <w:marBottom w:val="0"/>
          <w:divBdr>
            <w:top w:val="none" w:sz="0" w:space="0" w:color="auto"/>
            <w:left w:val="none" w:sz="0" w:space="0" w:color="auto"/>
            <w:bottom w:val="none" w:sz="0" w:space="0" w:color="auto"/>
            <w:right w:val="none" w:sz="0" w:space="0" w:color="auto"/>
          </w:divBdr>
        </w:div>
        <w:div w:id="781538485">
          <w:marLeft w:val="0"/>
          <w:marRight w:val="0"/>
          <w:marTop w:val="0"/>
          <w:marBottom w:val="0"/>
          <w:divBdr>
            <w:top w:val="none" w:sz="0" w:space="0" w:color="auto"/>
            <w:left w:val="none" w:sz="0" w:space="0" w:color="auto"/>
            <w:bottom w:val="none" w:sz="0" w:space="0" w:color="auto"/>
            <w:right w:val="none" w:sz="0" w:space="0" w:color="auto"/>
          </w:divBdr>
        </w:div>
        <w:div w:id="1701979499">
          <w:marLeft w:val="0"/>
          <w:marRight w:val="0"/>
          <w:marTop w:val="0"/>
          <w:marBottom w:val="0"/>
          <w:divBdr>
            <w:top w:val="none" w:sz="0" w:space="0" w:color="auto"/>
            <w:left w:val="none" w:sz="0" w:space="0" w:color="auto"/>
            <w:bottom w:val="none" w:sz="0" w:space="0" w:color="auto"/>
            <w:right w:val="none" w:sz="0" w:space="0" w:color="auto"/>
          </w:divBdr>
        </w:div>
        <w:div w:id="331571525">
          <w:marLeft w:val="0"/>
          <w:marRight w:val="0"/>
          <w:marTop w:val="0"/>
          <w:marBottom w:val="0"/>
          <w:divBdr>
            <w:top w:val="none" w:sz="0" w:space="0" w:color="auto"/>
            <w:left w:val="none" w:sz="0" w:space="0" w:color="auto"/>
            <w:bottom w:val="none" w:sz="0" w:space="0" w:color="auto"/>
            <w:right w:val="none" w:sz="0" w:space="0" w:color="auto"/>
          </w:divBdr>
        </w:div>
        <w:div w:id="714424581">
          <w:marLeft w:val="0"/>
          <w:marRight w:val="0"/>
          <w:marTop w:val="0"/>
          <w:marBottom w:val="0"/>
          <w:divBdr>
            <w:top w:val="none" w:sz="0" w:space="0" w:color="auto"/>
            <w:left w:val="none" w:sz="0" w:space="0" w:color="auto"/>
            <w:bottom w:val="none" w:sz="0" w:space="0" w:color="auto"/>
            <w:right w:val="none" w:sz="0" w:space="0" w:color="auto"/>
          </w:divBdr>
        </w:div>
        <w:div w:id="797720320">
          <w:marLeft w:val="0"/>
          <w:marRight w:val="0"/>
          <w:marTop w:val="0"/>
          <w:marBottom w:val="0"/>
          <w:divBdr>
            <w:top w:val="none" w:sz="0" w:space="0" w:color="auto"/>
            <w:left w:val="none" w:sz="0" w:space="0" w:color="auto"/>
            <w:bottom w:val="none" w:sz="0" w:space="0" w:color="auto"/>
            <w:right w:val="none" w:sz="0" w:space="0" w:color="auto"/>
          </w:divBdr>
        </w:div>
        <w:div w:id="124199783">
          <w:marLeft w:val="0"/>
          <w:marRight w:val="0"/>
          <w:marTop w:val="0"/>
          <w:marBottom w:val="0"/>
          <w:divBdr>
            <w:top w:val="none" w:sz="0" w:space="0" w:color="auto"/>
            <w:left w:val="none" w:sz="0" w:space="0" w:color="auto"/>
            <w:bottom w:val="none" w:sz="0" w:space="0" w:color="auto"/>
            <w:right w:val="none" w:sz="0" w:space="0" w:color="auto"/>
          </w:divBdr>
        </w:div>
        <w:div w:id="1984697736">
          <w:marLeft w:val="0"/>
          <w:marRight w:val="0"/>
          <w:marTop w:val="0"/>
          <w:marBottom w:val="0"/>
          <w:divBdr>
            <w:top w:val="none" w:sz="0" w:space="0" w:color="auto"/>
            <w:left w:val="none" w:sz="0" w:space="0" w:color="auto"/>
            <w:bottom w:val="none" w:sz="0" w:space="0" w:color="auto"/>
            <w:right w:val="none" w:sz="0" w:space="0" w:color="auto"/>
          </w:divBdr>
        </w:div>
        <w:div w:id="367994671">
          <w:marLeft w:val="0"/>
          <w:marRight w:val="0"/>
          <w:marTop w:val="0"/>
          <w:marBottom w:val="0"/>
          <w:divBdr>
            <w:top w:val="none" w:sz="0" w:space="0" w:color="auto"/>
            <w:left w:val="none" w:sz="0" w:space="0" w:color="auto"/>
            <w:bottom w:val="none" w:sz="0" w:space="0" w:color="auto"/>
            <w:right w:val="none" w:sz="0" w:space="0" w:color="auto"/>
          </w:divBdr>
        </w:div>
        <w:div w:id="1165513998">
          <w:marLeft w:val="0"/>
          <w:marRight w:val="0"/>
          <w:marTop w:val="0"/>
          <w:marBottom w:val="0"/>
          <w:divBdr>
            <w:top w:val="none" w:sz="0" w:space="0" w:color="auto"/>
            <w:left w:val="none" w:sz="0" w:space="0" w:color="auto"/>
            <w:bottom w:val="none" w:sz="0" w:space="0" w:color="auto"/>
            <w:right w:val="none" w:sz="0" w:space="0" w:color="auto"/>
          </w:divBdr>
        </w:div>
      </w:divsChild>
    </w:div>
    <w:div w:id="276720338">
      <w:bodyDiv w:val="1"/>
      <w:marLeft w:val="0"/>
      <w:marRight w:val="0"/>
      <w:marTop w:val="0"/>
      <w:marBottom w:val="0"/>
      <w:divBdr>
        <w:top w:val="none" w:sz="0" w:space="0" w:color="auto"/>
        <w:left w:val="none" w:sz="0" w:space="0" w:color="auto"/>
        <w:bottom w:val="none" w:sz="0" w:space="0" w:color="auto"/>
        <w:right w:val="none" w:sz="0" w:space="0" w:color="auto"/>
      </w:divBdr>
      <w:divsChild>
        <w:div w:id="2070151361">
          <w:marLeft w:val="0"/>
          <w:marRight w:val="0"/>
          <w:marTop w:val="0"/>
          <w:marBottom w:val="0"/>
          <w:divBdr>
            <w:top w:val="none" w:sz="0" w:space="0" w:color="auto"/>
            <w:left w:val="none" w:sz="0" w:space="0" w:color="auto"/>
            <w:bottom w:val="none" w:sz="0" w:space="0" w:color="auto"/>
            <w:right w:val="none" w:sz="0" w:space="0" w:color="auto"/>
          </w:divBdr>
        </w:div>
        <w:div w:id="1325428547">
          <w:marLeft w:val="0"/>
          <w:marRight w:val="0"/>
          <w:marTop w:val="0"/>
          <w:marBottom w:val="0"/>
          <w:divBdr>
            <w:top w:val="none" w:sz="0" w:space="0" w:color="auto"/>
            <w:left w:val="none" w:sz="0" w:space="0" w:color="auto"/>
            <w:bottom w:val="none" w:sz="0" w:space="0" w:color="auto"/>
            <w:right w:val="none" w:sz="0" w:space="0" w:color="auto"/>
          </w:divBdr>
        </w:div>
        <w:div w:id="717167883">
          <w:marLeft w:val="0"/>
          <w:marRight w:val="0"/>
          <w:marTop w:val="0"/>
          <w:marBottom w:val="0"/>
          <w:divBdr>
            <w:top w:val="none" w:sz="0" w:space="0" w:color="auto"/>
            <w:left w:val="none" w:sz="0" w:space="0" w:color="auto"/>
            <w:bottom w:val="none" w:sz="0" w:space="0" w:color="auto"/>
            <w:right w:val="none" w:sz="0" w:space="0" w:color="auto"/>
          </w:divBdr>
        </w:div>
        <w:div w:id="158159954">
          <w:marLeft w:val="0"/>
          <w:marRight w:val="0"/>
          <w:marTop w:val="0"/>
          <w:marBottom w:val="0"/>
          <w:divBdr>
            <w:top w:val="none" w:sz="0" w:space="0" w:color="auto"/>
            <w:left w:val="none" w:sz="0" w:space="0" w:color="auto"/>
            <w:bottom w:val="none" w:sz="0" w:space="0" w:color="auto"/>
            <w:right w:val="none" w:sz="0" w:space="0" w:color="auto"/>
          </w:divBdr>
        </w:div>
        <w:div w:id="1235772333">
          <w:marLeft w:val="0"/>
          <w:marRight w:val="0"/>
          <w:marTop w:val="0"/>
          <w:marBottom w:val="0"/>
          <w:divBdr>
            <w:top w:val="none" w:sz="0" w:space="0" w:color="auto"/>
            <w:left w:val="none" w:sz="0" w:space="0" w:color="auto"/>
            <w:bottom w:val="none" w:sz="0" w:space="0" w:color="auto"/>
            <w:right w:val="none" w:sz="0" w:space="0" w:color="auto"/>
          </w:divBdr>
        </w:div>
        <w:div w:id="1080562875">
          <w:marLeft w:val="0"/>
          <w:marRight w:val="0"/>
          <w:marTop w:val="0"/>
          <w:marBottom w:val="0"/>
          <w:divBdr>
            <w:top w:val="none" w:sz="0" w:space="0" w:color="auto"/>
            <w:left w:val="none" w:sz="0" w:space="0" w:color="auto"/>
            <w:bottom w:val="none" w:sz="0" w:space="0" w:color="auto"/>
            <w:right w:val="none" w:sz="0" w:space="0" w:color="auto"/>
          </w:divBdr>
        </w:div>
        <w:div w:id="2015914447">
          <w:marLeft w:val="0"/>
          <w:marRight w:val="0"/>
          <w:marTop w:val="0"/>
          <w:marBottom w:val="0"/>
          <w:divBdr>
            <w:top w:val="none" w:sz="0" w:space="0" w:color="auto"/>
            <w:left w:val="none" w:sz="0" w:space="0" w:color="auto"/>
            <w:bottom w:val="none" w:sz="0" w:space="0" w:color="auto"/>
            <w:right w:val="none" w:sz="0" w:space="0" w:color="auto"/>
          </w:divBdr>
        </w:div>
        <w:div w:id="523516660">
          <w:marLeft w:val="0"/>
          <w:marRight w:val="0"/>
          <w:marTop w:val="0"/>
          <w:marBottom w:val="0"/>
          <w:divBdr>
            <w:top w:val="none" w:sz="0" w:space="0" w:color="auto"/>
            <w:left w:val="none" w:sz="0" w:space="0" w:color="auto"/>
            <w:bottom w:val="none" w:sz="0" w:space="0" w:color="auto"/>
            <w:right w:val="none" w:sz="0" w:space="0" w:color="auto"/>
          </w:divBdr>
        </w:div>
        <w:div w:id="2065178908">
          <w:marLeft w:val="0"/>
          <w:marRight w:val="0"/>
          <w:marTop w:val="0"/>
          <w:marBottom w:val="0"/>
          <w:divBdr>
            <w:top w:val="none" w:sz="0" w:space="0" w:color="auto"/>
            <w:left w:val="none" w:sz="0" w:space="0" w:color="auto"/>
            <w:bottom w:val="none" w:sz="0" w:space="0" w:color="auto"/>
            <w:right w:val="none" w:sz="0" w:space="0" w:color="auto"/>
          </w:divBdr>
        </w:div>
        <w:div w:id="2046057120">
          <w:marLeft w:val="0"/>
          <w:marRight w:val="0"/>
          <w:marTop w:val="0"/>
          <w:marBottom w:val="0"/>
          <w:divBdr>
            <w:top w:val="none" w:sz="0" w:space="0" w:color="auto"/>
            <w:left w:val="none" w:sz="0" w:space="0" w:color="auto"/>
            <w:bottom w:val="none" w:sz="0" w:space="0" w:color="auto"/>
            <w:right w:val="none" w:sz="0" w:space="0" w:color="auto"/>
          </w:divBdr>
        </w:div>
        <w:div w:id="1074663515">
          <w:marLeft w:val="0"/>
          <w:marRight w:val="0"/>
          <w:marTop w:val="0"/>
          <w:marBottom w:val="0"/>
          <w:divBdr>
            <w:top w:val="none" w:sz="0" w:space="0" w:color="auto"/>
            <w:left w:val="none" w:sz="0" w:space="0" w:color="auto"/>
            <w:bottom w:val="none" w:sz="0" w:space="0" w:color="auto"/>
            <w:right w:val="none" w:sz="0" w:space="0" w:color="auto"/>
          </w:divBdr>
        </w:div>
        <w:div w:id="1313869484">
          <w:marLeft w:val="0"/>
          <w:marRight w:val="0"/>
          <w:marTop w:val="0"/>
          <w:marBottom w:val="0"/>
          <w:divBdr>
            <w:top w:val="none" w:sz="0" w:space="0" w:color="auto"/>
            <w:left w:val="none" w:sz="0" w:space="0" w:color="auto"/>
            <w:bottom w:val="none" w:sz="0" w:space="0" w:color="auto"/>
            <w:right w:val="none" w:sz="0" w:space="0" w:color="auto"/>
          </w:divBdr>
        </w:div>
        <w:div w:id="1731687044">
          <w:marLeft w:val="0"/>
          <w:marRight w:val="0"/>
          <w:marTop w:val="0"/>
          <w:marBottom w:val="0"/>
          <w:divBdr>
            <w:top w:val="none" w:sz="0" w:space="0" w:color="auto"/>
            <w:left w:val="none" w:sz="0" w:space="0" w:color="auto"/>
            <w:bottom w:val="none" w:sz="0" w:space="0" w:color="auto"/>
            <w:right w:val="none" w:sz="0" w:space="0" w:color="auto"/>
          </w:divBdr>
        </w:div>
        <w:div w:id="565604843">
          <w:marLeft w:val="0"/>
          <w:marRight w:val="0"/>
          <w:marTop w:val="0"/>
          <w:marBottom w:val="0"/>
          <w:divBdr>
            <w:top w:val="none" w:sz="0" w:space="0" w:color="auto"/>
            <w:left w:val="none" w:sz="0" w:space="0" w:color="auto"/>
            <w:bottom w:val="none" w:sz="0" w:space="0" w:color="auto"/>
            <w:right w:val="none" w:sz="0" w:space="0" w:color="auto"/>
          </w:divBdr>
        </w:div>
        <w:div w:id="261188612">
          <w:marLeft w:val="0"/>
          <w:marRight w:val="0"/>
          <w:marTop w:val="0"/>
          <w:marBottom w:val="0"/>
          <w:divBdr>
            <w:top w:val="none" w:sz="0" w:space="0" w:color="auto"/>
            <w:left w:val="none" w:sz="0" w:space="0" w:color="auto"/>
            <w:bottom w:val="none" w:sz="0" w:space="0" w:color="auto"/>
            <w:right w:val="none" w:sz="0" w:space="0" w:color="auto"/>
          </w:divBdr>
        </w:div>
      </w:divsChild>
    </w:div>
    <w:div w:id="352465512">
      <w:bodyDiv w:val="1"/>
      <w:marLeft w:val="0"/>
      <w:marRight w:val="0"/>
      <w:marTop w:val="0"/>
      <w:marBottom w:val="0"/>
      <w:divBdr>
        <w:top w:val="none" w:sz="0" w:space="0" w:color="auto"/>
        <w:left w:val="none" w:sz="0" w:space="0" w:color="auto"/>
        <w:bottom w:val="none" w:sz="0" w:space="0" w:color="auto"/>
        <w:right w:val="none" w:sz="0" w:space="0" w:color="auto"/>
      </w:divBdr>
      <w:divsChild>
        <w:div w:id="732004211">
          <w:marLeft w:val="0"/>
          <w:marRight w:val="0"/>
          <w:marTop w:val="0"/>
          <w:marBottom w:val="0"/>
          <w:divBdr>
            <w:top w:val="none" w:sz="0" w:space="0" w:color="auto"/>
            <w:left w:val="none" w:sz="0" w:space="0" w:color="auto"/>
            <w:bottom w:val="none" w:sz="0" w:space="0" w:color="auto"/>
            <w:right w:val="none" w:sz="0" w:space="0" w:color="auto"/>
          </w:divBdr>
        </w:div>
      </w:divsChild>
    </w:div>
    <w:div w:id="666128888">
      <w:bodyDiv w:val="1"/>
      <w:marLeft w:val="0"/>
      <w:marRight w:val="0"/>
      <w:marTop w:val="0"/>
      <w:marBottom w:val="0"/>
      <w:divBdr>
        <w:top w:val="none" w:sz="0" w:space="0" w:color="auto"/>
        <w:left w:val="none" w:sz="0" w:space="0" w:color="auto"/>
        <w:bottom w:val="none" w:sz="0" w:space="0" w:color="auto"/>
        <w:right w:val="none" w:sz="0" w:space="0" w:color="auto"/>
      </w:divBdr>
      <w:divsChild>
        <w:div w:id="931935429">
          <w:marLeft w:val="0"/>
          <w:marRight w:val="0"/>
          <w:marTop w:val="0"/>
          <w:marBottom w:val="0"/>
          <w:divBdr>
            <w:top w:val="none" w:sz="0" w:space="0" w:color="auto"/>
            <w:left w:val="none" w:sz="0" w:space="0" w:color="auto"/>
            <w:bottom w:val="none" w:sz="0" w:space="0" w:color="auto"/>
            <w:right w:val="none" w:sz="0" w:space="0" w:color="auto"/>
          </w:divBdr>
        </w:div>
        <w:div w:id="287203430">
          <w:marLeft w:val="0"/>
          <w:marRight w:val="0"/>
          <w:marTop w:val="0"/>
          <w:marBottom w:val="0"/>
          <w:divBdr>
            <w:top w:val="none" w:sz="0" w:space="0" w:color="auto"/>
            <w:left w:val="none" w:sz="0" w:space="0" w:color="auto"/>
            <w:bottom w:val="none" w:sz="0" w:space="0" w:color="auto"/>
            <w:right w:val="none" w:sz="0" w:space="0" w:color="auto"/>
          </w:divBdr>
        </w:div>
        <w:div w:id="1244148837">
          <w:marLeft w:val="0"/>
          <w:marRight w:val="0"/>
          <w:marTop w:val="0"/>
          <w:marBottom w:val="0"/>
          <w:divBdr>
            <w:top w:val="none" w:sz="0" w:space="0" w:color="auto"/>
            <w:left w:val="none" w:sz="0" w:space="0" w:color="auto"/>
            <w:bottom w:val="none" w:sz="0" w:space="0" w:color="auto"/>
            <w:right w:val="none" w:sz="0" w:space="0" w:color="auto"/>
          </w:divBdr>
        </w:div>
        <w:div w:id="640119461">
          <w:marLeft w:val="0"/>
          <w:marRight w:val="0"/>
          <w:marTop w:val="0"/>
          <w:marBottom w:val="0"/>
          <w:divBdr>
            <w:top w:val="none" w:sz="0" w:space="0" w:color="auto"/>
            <w:left w:val="none" w:sz="0" w:space="0" w:color="auto"/>
            <w:bottom w:val="none" w:sz="0" w:space="0" w:color="auto"/>
            <w:right w:val="none" w:sz="0" w:space="0" w:color="auto"/>
          </w:divBdr>
        </w:div>
        <w:div w:id="1131093313">
          <w:marLeft w:val="0"/>
          <w:marRight w:val="0"/>
          <w:marTop w:val="0"/>
          <w:marBottom w:val="0"/>
          <w:divBdr>
            <w:top w:val="none" w:sz="0" w:space="0" w:color="auto"/>
            <w:left w:val="none" w:sz="0" w:space="0" w:color="auto"/>
            <w:bottom w:val="none" w:sz="0" w:space="0" w:color="auto"/>
            <w:right w:val="none" w:sz="0" w:space="0" w:color="auto"/>
          </w:divBdr>
        </w:div>
        <w:div w:id="1407535930">
          <w:marLeft w:val="0"/>
          <w:marRight w:val="0"/>
          <w:marTop w:val="0"/>
          <w:marBottom w:val="0"/>
          <w:divBdr>
            <w:top w:val="none" w:sz="0" w:space="0" w:color="auto"/>
            <w:left w:val="none" w:sz="0" w:space="0" w:color="auto"/>
            <w:bottom w:val="none" w:sz="0" w:space="0" w:color="auto"/>
            <w:right w:val="none" w:sz="0" w:space="0" w:color="auto"/>
          </w:divBdr>
        </w:div>
        <w:div w:id="91707983">
          <w:marLeft w:val="0"/>
          <w:marRight w:val="0"/>
          <w:marTop w:val="0"/>
          <w:marBottom w:val="0"/>
          <w:divBdr>
            <w:top w:val="none" w:sz="0" w:space="0" w:color="auto"/>
            <w:left w:val="none" w:sz="0" w:space="0" w:color="auto"/>
            <w:bottom w:val="none" w:sz="0" w:space="0" w:color="auto"/>
            <w:right w:val="none" w:sz="0" w:space="0" w:color="auto"/>
          </w:divBdr>
        </w:div>
      </w:divsChild>
    </w:div>
    <w:div w:id="759103948">
      <w:bodyDiv w:val="1"/>
      <w:marLeft w:val="0"/>
      <w:marRight w:val="0"/>
      <w:marTop w:val="0"/>
      <w:marBottom w:val="0"/>
      <w:divBdr>
        <w:top w:val="none" w:sz="0" w:space="0" w:color="auto"/>
        <w:left w:val="none" w:sz="0" w:space="0" w:color="auto"/>
        <w:bottom w:val="none" w:sz="0" w:space="0" w:color="auto"/>
        <w:right w:val="none" w:sz="0" w:space="0" w:color="auto"/>
      </w:divBdr>
      <w:divsChild>
        <w:div w:id="1181242366">
          <w:marLeft w:val="0"/>
          <w:marRight w:val="0"/>
          <w:marTop w:val="0"/>
          <w:marBottom w:val="0"/>
          <w:divBdr>
            <w:top w:val="none" w:sz="0" w:space="0" w:color="auto"/>
            <w:left w:val="none" w:sz="0" w:space="0" w:color="auto"/>
            <w:bottom w:val="none" w:sz="0" w:space="0" w:color="auto"/>
            <w:right w:val="none" w:sz="0" w:space="0" w:color="auto"/>
          </w:divBdr>
        </w:div>
        <w:div w:id="1528106731">
          <w:marLeft w:val="0"/>
          <w:marRight w:val="0"/>
          <w:marTop w:val="0"/>
          <w:marBottom w:val="0"/>
          <w:divBdr>
            <w:top w:val="none" w:sz="0" w:space="0" w:color="auto"/>
            <w:left w:val="none" w:sz="0" w:space="0" w:color="auto"/>
            <w:bottom w:val="none" w:sz="0" w:space="0" w:color="auto"/>
            <w:right w:val="none" w:sz="0" w:space="0" w:color="auto"/>
          </w:divBdr>
        </w:div>
        <w:div w:id="1244295671">
          <w:marLeft w:val="0"/>
          <w:marRight w:val="0"/>
          <w:marTop w:val="0"/>
          <w:marBottom w:val="0"/>
          <w:divBdr>
            <w:top w:val="none" w:sz="0" w:space="0" w:color="auto"/>
            <w:left w:val="none" w:sz="0" w:space="0" w:color="auto"/>
            <w:bottom w:val="none" w:sz="0" w:space="0" w:color="auto"/>
            <w:right w:val="none" w:sz="0" w:space="0" w:color="auto"/>
          </w:divBdr>
        </w:div>
        <w:div w:id="846099165">
          <w:marLeft w:val="0"/>
          <w:marRight w:val="0"/>
          <w:marTop w:val="0"/>
          <w:marBottom w:val="0"/>
          <w:divBdr>
            <w:top w:val="none" w:sz="0" w:space="0" w:color="auto"/>
            <w:left w:val="none" w:sz="0" w:space="0" w:color="auto"/>
            <w:bottom w:val="none" w:sz="0" w:space="0" w:color="auto"/>
            <w:right w:val="none" w:sz="0" w:space="0" w:color="auto"/>
          </w:divBdr>
        </w:div>
        <w:div w:id="819007723">
          <w:marLeft w:val="0"/>
          <w:marRight w:val="0"/>
          <w:marTop w:val="0"/>
          <w:marBottom w:val="0"/>
          <w:divBdr>
            <w:top w:val="none" w:sz="0" w:space="0" w:color="auto"/>
            <w:left w:val="none" w:sz="0" w:space="0" w:color="auto"/>
            <w:bottom w:val="none" w:sz="0" w:space="0" w:color="auto"/>
            <w:right w:val="none" w:sz="0" w:space="0" w:color="auto"/>
          </w:divBdr>
        </w:div>
        <w:div w:id="572130162">
          <w:marLeft w:val="0"/>
          <w:marRight w:val="0"/>
          <w:marTop w:val="0"/>
          <w:marBottom w:val="0"/>
          <w:divBdr>
            <w:top w:val="none" w:sz="0" w:space="0" w:color="auto"/>
            <w:left w:val="none" w:sz="0" w:space="0" w:color="auto"/>
            <w:bottom w:val="none" w:sz="0" w:space="0" w:color="auto"/>
            <w:right w:val="none" w:sz="0" w:space="0" w:color="auto"/>
          </w:divBdr>
        </w:div>
        <w:div w:id="1152061676">
          <w:marLeft w:val="0"/>
          <w:marRight w:val="0"/>
          <w:marTop w:val="0"/>
          <w:marBottom w:val="0"/>
          <w:divBdr>
            <w:top w:val="none" w:sz="0" w:space="0" w:color="auto"/>
            <w:left w:val="none" w:sz="0" w:space="0" w:color="auto"/>
            <w:bottom w:val="none" w:sz="0" w:space="0" w:color="auto"/>
            <w:right w:val="none" w:sz="0" w:space="0" w:color="auto"/>
          </w:divBdr>
        </w:div>
      </w:divsChild>
    </w:div>
    <w:div w:id="1174538309">
      <w:bodyDiv w:val="1"/>
      <w:marLeft w:val="0"/>
      <w:marRight w:val="0"/>
      <w:marTop w:val="0"/>
      <w:marBottom w:val="0"/>
      <w:divBdr>
        <w:top w:val="none" w:sz="0" w:space="0" w:color="auto"/>
        <w:left w:val="none" w:sz="0" w:space="0" w:color="auto"/>
        <w:bottom w:val="none" w:sz="0" w:space="0" w:color="auto"/>
        <w:right w:val="none" w:sz="0" w:space="0" w:color="auto"/>
      </w:divBdr>
      <w:divsChild>
        <w:div w:id="1585795542">
          <w:marLeft w:val="0"/>
          <w:marRight w:val="0"/>
          <w:marTop w:val="0"/>
          <w:marBottom w:val="0"/>
          <w:divBdr>
            <w:top w:val="none" w:sz="0" w:space="0" w:color="auto"/>
            <w:left w:val="none" w:sz="0" w:space="0" w:color="auto"/>
            <w:bottom w:val="none" w:sz="0" w:space="0" w:color="auto"/>
            <w:right w:val="none" w:sz="0" w:space="0" w:color="auto"/>
          </w:divBdr>
        </w:div>
        <w:div w:id="627129587">
          <w:marLeft w:val="0"/>
          <w:marRight w:val="0"/>
          <w:marTop w:val="0"/>
          <w:marBottom w:val="0"/>
          <w:divBdr>
            <w:top w:val="none" w:sz="0" w:space="0" w:color="auto"/>
            <w:left w:val="none" w:sz="0" w:space="0" w:color="auto"/>
            <w:bottom w:val="none" w:sz="0" w:space="0" w:color="auto"/>
            <w:right w:val="none" w:sz="0" w:space="0" w:color="auto"/>
          </w:divBdr>
        </w:div>
        <w:div w:id="1220552999">
          <w:marLeft w:val="0"/>
          <w:marRight w:val="0"/>
          <w:marTop w:val="0"/>
          <w:marBottom w:val="0"/>
          <w:divBdr>
            <w:top w:val="none" w:sz="0" w:space="0" w:color="auto"/>
            <w:left w:val="none" w:sz="0" w:space="0" w:color="auto"/>
            <w:bottom w:val="none" w:sz="0" w:space="0" w:color="auto"/>
            <w:right w:val="none" w:sz="0" w:space="0" w:color="auto"/>
          </w:divBdr>
        </w:div>
        <w:div w:id="441732360">
          <w:marLeft w:val="0"/>
          <w:marRight w:val="0"/>
          <w:marTop w:val="0"/>
          <w:marBottom w:val="0"/>
          <w:divBdr>
            <w:top w:val="none" w:sz="0" w:space="0" w:color="auto"/>
            <w:left w:val="none" w:sz="0" w:space="0" w:color="auto"/>
            <w:bottom w:val="none" w:sz="0" w:space="0" w:color="auto"/>
            <w:right w:val="none" w:sz="0" w:space="0" w:color="auto"/>
          </w:divBdr>
        </w:div>
        <w:div w:id="1898780801">
          <w:marLeft w:val="0"/>
          <w:marRight w:val="0"/>
          <w:marTop w:val="0"/>
          <w:marBottom w:val="0"/>
          <w:divBdr>
            <w:top w:val="none" w:sz="0" w:space="0" w:color="auto"/>
            <w:left w:val="none" w:sz="0" w:space="0" w:color="auto"/>
            <w:bottom w:val="none" w:sz="0" w:space="0" w:color="auto"/>
            <w:right w:val="none" w:sz="0" w:space="0" w:color="auto"/>
          </w:divBdr>
        </w:div>
        <w:div w:id="1892228090">
          <w:marLeft w:val="0"/>
          <w:marRight w:val="0"/>
          <w:marTop w:val="0"/>
          <w:marBottom w:val="0"/>
          <w:divBdr>
            <w:top w:val="none" w:sz="0" w:space="0" w:color="auto"/>
            <w:left w:val="none" w:sz="0" w:space="0" w:color="auto"/>
            <w:bottom w:val="none" w:sz="0" w:space="0" w:color="auto"/>
            <w:right w:val="none" w:sz="0" w:space="0" w:color="auto"/>
          </w:divBdr>
        </w:div>
        <w:div w:id="739327559">
          <w:marLeft w:val="0"/>
          <w:marRight w:val="0"/>
          <w:marTop w:val="0"/>
          <w:marBottom w:val="0"/>
          <w:divBdr>
            <w:top w:val="none" w:sz="0" w:space="0" w:color="auto"/>
            <w:left w:val="none" w:sz="0" w:space="0" w:color="auto"/>
            <w:bottom w:val="none" w:sz="0" w:space="0" w:color="auto"/>
            <w:right w:val="none" w:sz="0" w:space="0" w:color="auto"/>
          </w:divBdr>
        </w:div>
        <w:div w:id="1056248070">
          <w:marLeft w:val="0"/>
          <w:marRight w:val="0"/>
          <w:marTop w:val="0"/>
          <w:marBottom w:val="0"/>
          <w:divBdr>
            <w:top w:val="none" w:sz="0" w:space="0" w:color="auto"/>
            <w:left w:val="none" w:sz="0" w:space="0" w:color="auto"/>
            <w:bottom w:val="none" w:sz="0" w:space="0" w:color="auto"/>
            <w:right w:val="none" w:sz="0" w:space="0" w:color="auto"/>
          </w:divBdr>
        </w:div>
        <w:div w:id="373236459">
          <w:marLeft w:val="0"/>
          <w:marRight w:val="0"/>
          <w:marTop w:val="0"/>
          <w:marBottom w:val="0"/>
          <w:divBdr>
            <w:top w:val="none" w:sz="0" w:space="0" w:color="auto"/>
            <w:left w:val="none" w:sz="0" w:space="0" w:color="auto"/>
            <w:bottom w:val="none" w:sz="0" w:space="0" w:color="auto"/>
            <w:right w:val="none" w:sz="0" w:space="0" w:color="auto"/>
          </w:divBdr>
        </w:div>
        <w:div w:id="1580292160">
          <w:marLeft w:val="0"/>
          <w:marRight w:val="0"/>
          <w:marTop w:val="0"/>
          <w:marBottom w:val="0"/>
          <w:divBdr>
            <w:top w:val="none" w:sz="0" w:space="0" w:color="auto"/>
            <w:left w:val="none" w:sz="0" w:space="0" w:color="auto"/>
            <w:bottom w:val="none" w:sz="0" w:space="0" w:color="auto"/>
            <w:right w:val="none" w:sz="0" w:space="0" w:color="auto"/>
          </w:divBdr>
        </w:div>
        <w:div w:id="249311878">
          <w:marLeft w:val="0"/>
          <w:marRight w:val="0"/>
          <w:marTop w:val="0"/>
          <w:marBottom w:val="0"/>
          <w:divBdr>
            <w:top w:val="none" w:sz="0" w:space="0" w:color="auto"/>
            <w:left w:val="none" w:sz="0" w:space="0" w:color="auto"/>
            <w:bottom w:val="none" w:sz="0" w:space="0" w:color="auto"/>
            <w:right w:val="none" w:sz="0" w:space="0" w:color="auto"/>
          </w:divBdr>
        </w:div>
        <w:div w:id="209804046">
          <w:marLeft w:val="0"/>
          <w:marRight w:val="0"/>
          <w:marTop w:val="0"/>
          <w:marBottom w:val="0"/>
          <w:divBdr>
            <w:top w:val="none" w:sz="0" w:space="0" w:color="auto"/>
            <w:left w:val="none" w:sz="0" w:space="0" w:color="auto"/>
            <w:bottom w:val="none" w:sz="0" w:space="0" w:color="auto"/>
            <w:right w:val="none" w:sz="0" w:space="0" w:color="auto"/>
          </w:divBdr>
        </w:div>
        <w:div w:id="1366517981">
          <w:marLeft w:val="0"/>
          <w:marRight w:val="0"/>
          <w:marTop w:val="0"/>
          <w:marBottom w:val="0"/>
          <w:divBdr>
            <w:top w:val="none" w:sz="0" w:space="0" w:color="auto"/>
            <w:left w:val="none" w:sz="0" w:space="0" w:color="auto"/>
            <w:bottom w:val="none" w:sz="0" w:space="0" w:color="auto"/>
            <w:right w:val="none" w:sz="0" w:space="0" w:color="auto"/>
          </w:divBdr>
        </w:div>
        <w:div w:id="181166930">
          <w:marLeft w:val="0"/>
          <w:marRight w:val="0"/>
          <w:marTop w:val="0"/>
          <w:marBottom w:val="0"/>
          <w:divBdr>
            <w:top w:val="none" w:sz="0" w:space="0" w:color="auto"/>
            <w:left w:val="none" w:sz="0" w:space="0" w:color="auto"/>
            <w:bottom w:val="none" w:sz="0" w:space="0" w:color="auto"/>
            <w:right w:val="none" w:sz="0" w:space="0" w:color="auto"/>
          </w:divBdr>
        </w:div>
        <w:div w:id="411704879">
          <w:marLeft w:val="0"/>
          <w:marRight w:val="0"/>
          <w:marTop w:val="0"/>
          <w:marBottom w:val="0"/>
          <w:divBdr>
            <w:top w:val="none" w:sz="0" w:space="0" w:color="auto"/>
            <w:left w:val="none" w:sz="0" w:space="0" w:color="auto"/>
            <w:bottom w:val="none" w:sz="0" w:space="0" w:color="auto"/>
            <w:right w:val="none" w:sz="0" w:space="0" w:color="auto"/>
          </w:divBdr>
        </w:div>
        <w:div w:id="223489091">
          <w:marLeft w:val="0"/>
          <w:marRight w:val="0"/>
          <w:marTop w:val="0"/>
          <w:marBottom w:val="0"/>
          <w:divBdr>
            <w:top w:val="none" w:sz="0" w:space="0" w:color="auto"/>
            <w:left w:val="none" w:sz="0" w:space="0" w:color="auto"/>
            <w:bottom w:val="none" w:sz="0" w:space="0" w:color="auto"/>
            <w:right w:val="none" w:sz="0" w:space="0" w:color="auto"/>
          </w:divBdr>
        </w:div>
        <w:div w:id="879393661">
          <w:marLeft w:val="0"/>
          <w:marRight w:val="0"/>
          <w:marTop w:val="0"/>
          <w:marBottom w:val="0"/>
          <w:divBdr>
            <w:top w:val="none" w:sz="0" w:space="0" w:color="auto"/>
            <w:left w:val="none" w:sz="0" w:space="0" w:color="auto"/>
            <w:bottom w:val="none" w:sz="0" w:space="0" w:color="auto"/>
            <w:right w:val="none" w:sz="0" w:space="0" w:color="auto"/>
          </w:divBdr>
        </w:div>
        <w:div w:id="623342530">
          <w:marLeft w:val="0"/>
          <w:marRight w:val="0"/>
          <w:marTop w:val="0"/>
          <w:marBottom w:val="0"/>
          <w:divBdr>
            <w:top w:val="none" w:sz="0" w:space="0" w:color="auto"/>
            <w:left w:val="none" w:sz="0" w:space="0" w:color="auto"/>
            <w:bottom w:val="none" w:sz="0" w:space="0" w:color="auto"/>
            <w:right w:val="none" w:sz="0" w:space="0" w:color="auto"/>
          </w:divBdr>
        </w:div>
        <w:div w:id="73942767">
          <w:marLeft w:val="0"/>
          <w:marRight w:val="0"/>
          <w:marTop w:val="0"/>
          <w:marBottom w:val="0"/>
          <w:divBdr>
            <w:top w:val="none" w:sz="0" w:space="0" w:color="auto"/>
            <w:left w:val="none" w:sz="0" w:space="0" w:color="auto"/>
            <w:bottom w:val="none" w:sz="0" w:space="0" w:color="auto"/>
            <w:right w:val="none" w:sz="0" w:space="0" w:color="auto"/>
          </w:divBdr>
        </w:div>
        <w:div w:id="359167130">
          <w:marLeft w:val="0"/>
          <w:marRight w:val="0"/>
          <w:marTop w:val="0"/>
          <w:marBottom w:val="0"/>
          <w:divBdr>
            <w:top w:val="none" w:sz="0" w:space="0" w:color="auto"/>
            <w:left w:val="none" w:sz="0" w:space="0" w:color="auto"/>
            <w:bottom w:val="none" w:sz="0" w:space="0" w:color="auto"/>
            <w:right w:val="none" w:sz="0" w:space="0" w:color="auto"/>
          </w:divBdr>
        </w:div>
        <w:div w:id="272254240">
          <w:marLeft w:val="0"/>
          <w:marRight w:val="0"/>
          <w:marTop w:val="0"/>
          <w:marBottom w:val="0"/>
          <w:divBdr>
            <w:top w:val="none" w:sz="0" w:space="0" w:color="auto"/>
            <w:left w:val="none" w:sz="0" w:space="0" w:color="auto"/>
            <w:bottom w:val="none" w:sz="0" w:space="0" w:color="auto"/>
            <w:right w:val="none" w:sz="0" w:space="0" w:color="auto"/>
          </w:divBdr>
        </w:div>
        <w:div w:id="30687846">
          <w:marLeft w:val="0"/>
          <w:marRight w:val="0"/>
          <w:marTop w:val="0"/>
          <w:marBottom w:val="0"/>
          <w:divBdr>
            <w:top w:val="none" w:sz="0" w:space="0" w:color="auto"/>
            <w:left w:val="none" w:sz="0" w:space="0" w:color="auto"/>
            <w:bottom w:val="none" w:sz="0" w:space="0" w:color="auto"/>
            <w:right w:val="none" w:sz="0" w:space="0" w:color="auto"/>
          </w:divBdr>
        </w:div>
        <w:div w:id="1886216471">
          <w:marLeft w:val="0"/>
          <w:marRight w:val="0"/>
          <w:marTop w:val="0"/>
          <w:marBottom w:val="0"/>
          <w:divBdr>
            <w:top w:val="none" w:sz="0" w:space="0" w:color="auto"/>
            <w:left w:val="none" w:sz="0" w:space="0" w:color="auto"/>
            <w:bottom w:val="none" w:sz="0" w:space="0" w:color="auto"/>
            <w:right w:val="none" w:sz="0" w:space="0" w:color="auto"/>
          </w:divBdr>
        </w:div>
      </w:divsChild>
    </w:div>
    <w:div w:id="1242444820">
      <w:bodyDiv w:val="1"/>
      <w:marLeft w:val="0"/>
      <w:marRight w:val="0"/>
      <w:marTop w:val="0"/>
      <w:marBottom w:val="0"/>
      <w:divBdr>
        <w:top w:val="none" w:sz="0" w:space="0" w:color="auto"/>
        <w:left w:val="none" w:sz="0" w:space="0" w:color="auto"/>
        <w:bottom w:val="none" w:sz="0" w:space="0" w:color="auto"/>
        <w:right w:val="none" w:sz="0" w:space="0" w:color="auto"/>
      </w:divBdr>
      <w:divsChild>
        <w:div w:id="1665431419">
          <w:marLeft w:val="0"/>
          <w:marRight w:val="0"/>
          <w:marTop w:val="0"/>
          <w:marBottom w:val="0"/>
          <w:divBdr>
            <w:top w:val="none" w:sz="0" w:space="0" w:color="auto"/>
            <w:left w:val="none" w:sz="0" w:space="0" w:color="auto"/>
            <w:bottom w:val="none" w:sz="0" w:space="0" w:color="auto"/>
            <w:right w:val="none" w:sz="0" w:space="0" w:color="auto"/>
          </w:divBdr>
        </w:div>
        <w:div w:id="1237935723">
          <w:marLeft w:val="0"/>
          <w:marRight w:val="0"/>
          <w:marTop w:val="0"/>
          <w:marBottom w:val="0"/>
          <w:divBdr>
            <w:top w:val="none" w:sz="0" w:space="0" w:color="auto"/>
            <w:left w:val="none" w:sz="0" w:space="0" w:color="auto"/>
            <w:bottom w:val="none" w:sz="0" w:space="0" w:color="auto"/>
            <w:right w:val="none" w:sz="0" w:space="0" w:color="auto"/>
          </w:divBdr>
        </w:div>
        <w:div w:id="1852334816">
          <w:marLeft w:val="0"/>
          <w:marRight w:val="0"/>
          <w:marTop w:val="0"/>
          <w:marBottom w:val="0"/>
          <w:divBdr>
            <w:top w:val="none" w:sz="0" w:space="0" w:color="auto"/>
            <w:left w:val="none" w:sz="0" w:space="0" w:color="auto"/>
            <w:bottom w:val="none" w:sz="0" w:space="0" w:color="auto"/>
            <w:right w:val="none" w:sz="0" w:space="0" w:color="auto"/>
          </w:divBdr>
        </w:div>
        <w:div w:id="808592851">
          <w:marLeft w:val="0"/>
          <w:marRight w:val="0"/>
          <w:marTop w:val="0"/>
          <w:marBottom w:val="0"/>
          <w:divBdr>
            <w:top w:val="none" w:sz="0" w:space="0" w:color="auto"/>
            <w:left w:val="none" w:sz="0" w:space="0" w:color="auto"/>
            <w:bottom w:val="none" w:sz="0" w:space="0" w:color="auto"/>
            <w:right w:val="none" w:sz="0" w:space="0" w:color="auto"/>
          </w:divBdr>
        </w:div>
        <w:div w:id="2074308125">
          <w:marLeft w:val="0"/>
          <w:marRight w:val="0"/>
          <w:marTop w:val="0"/>
          <w:marBottom w:val="0"/>
          <w:divBdr>
            <w:top w:val="none" w:sz="0" w:space="0" w:color="auto"/>
            <w:left w:val="none" w:sz="0" w:space="0" w:color="auto"/>
            <w:bottom w:val="none" w:sz="0" w:space="0" w:color="auto"/>
            <w:right w:val="none" w:sz="0" w:space="0" w:color="auto"/>
          </w:divBdr>
        </w:div>
        <w:div w:id="1135608880">
          <w:marLeft w:val="0"/>
          <w:marRight w:val="0"/>
          <w:marTop w:val="0"/>
          <w:marBottom w:val="0"/>
          <w:divBdr>
            <w:top w:val="none" w:sz="0" w:space="0" w:color="auto"/>
            <w:left w:val="none" w:sz="0" w:space="0" w:color="auto"/>
            <w:bottom w:val="none" w:sz="0" w:space="0" w:color="auto"/>
            <w:right w:val="none" w:sz="0" w:space="0" w:color="auto"/>
          </w:divBdr>
        </w:div>
        <w:div w:id="880246766">
          <w:marLeft w:val="0"/>
          <w:marRight w:val="0"/>
          <w:marTop w:val="0"/>
          <w:marBottom w:val="0"/>
          <w:divBdr>
            <w:top w:val="none" w:sz="0" w:space="0" w:color="auto"/>
            <w:left w:val="none" w:sz="0" w:space="0" w:color="auto"/>
            <w:bottom w:val="none" w:sz="0" w:space="0" w:color="auto"/>
            <w:right w:val="none" w:sz="0" w:space="0" w:color="auto"/>
          </w:divBdr>
        </w:div>
        <w:div w:id="16277904">
          <w:marLeft w:val="0"/>
          <w:marRight w:val="0"/>
          <w:marTop w:val="0"/>
          <w:marBottom w:val="0"/>
          <w:divBdr>
            <w:top w:val="none" w:sz="0" w:space="0" w:color="auto"/>
            <w:left w:val="none" w:sz="0" w:space="0" w:color="auto"/>
            <w:bottom w:val="none" w:sz="0" w:space="0" w:color="auto"/>
            <w:right w:val="none" w:sz="0" w:space="0" w:color="auto"/>
          </w:divBdr>
        </w:div>
        <w:div w:id="1820070433">
          <w:marLeft w:val="0"/>
          <w:marRight w:val="0"/>
          <w:marTop w:val="0"/>
          <w:marBottom w:val="0"/>
          <w:divBdr>
            <w:top w:val="none" w:sz="0" w:space="0" w:color="auto"/>
            <w:left w:val="none" w:sz="0" w:space="0" w:color="auto"/>
            <w:bottom w:val="none" w:sz="0" w:space="0" w:color="auto"/>
            <w:right w:val="none" w:sz="0" w:space="0" w:color="auto"/>
          </w:divBdr>
        </w:div>
        <w:div w:id="42881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bolognaprocess2019.it/program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a.uni-heidelberg.de/2019/06/05/delegation-zur-fzs-mv-02-04-08-2019-in-luenebu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ura.uni-heidelberg.de/angebote/semesterticket/)" TargetMode="External"/><Relationship Id="rId4" Type="http://schemas.openxmlformats.org/officeDocument/2006/relationships/settings" Target="settings.xml"/><Relationship Id="rId9" Type="http://schemas.openxmlformats.org/officeDocument/2006/relationships/hyperlink" Target="https://www.stura.uni-heidelberg.de/vs-strukturen/referate/au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FB62-AF7D-4C21-9353-4ED06727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14529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Baltrun</dc:creator>
  <cp:keywords/>
  <dc:description/>
  <cp:lastModifiedBy>Marc Baltrun</cp:lastModifiedBy>
  <cp:revision>10</cp:revision>
  <dcterms:created xsi:type="dcterms:W3CDTF">2019-05-29T13:22:00Z</dcterms:created>
  <dcterms:modified xsi:type="dcterms:W3CDTF">2019-07-12T06:34:00Z</dcterms:modified>
</cp:coreProperties>
</file>